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557" w:rsidRPr="00CB6CE1" w:rsidRDefault="00391557" w:rsidP="00CE3706">
      <w:pPr>
        <w:tabs>
          <w:tab w:val="center" w:pos="4680"/>
        </w:tabs>
        <w:suppressAutoHyphens/>
        <w:jc w:val="center"/>
        <w:rPr>
          <w:b/>
          <w:spacing w:val="-3"/>
        </w:rPr>
      </w:pPr>
      <w:r w:rsidRPr="00CB6CE1">
        <w:rPr>
          <w:b/>
          <w:spacing w:val="-3"/>
        </w:rPr>
        <w:t>CURRICULUM VITAE</w:t>
      </w:r>
    </w:p>
    <w:p w:rsidR="00391557" w:rsidRPr="00CB6CE1" w:rsidRDefault="008C646C">
      <w:pPr>
        <w:tabs>
          <w:tab w:val="center" w:pos="4680"/>
        </w:tabs>
        <w:suppressAutoHyphens/>
        <w:jc w:val="both"/>
        <w:rPr>
          <w:spacing w:val="-3"/>
        </w:rPr>
      </w:pPr>
      <w:r w:rsidRPr="00CB6CE1">
        <w:rPr>
          <w:spacing w:val="-3"/>
        </w:rPr>
        <w:fldChar w:fldCharType="begin"/>
      </w:r>
      <w:r w:rsidR="00391557" w:rsidRPr="00CB6CE1">
        <w:rPr>
          <w:spacing w:val="-3"/>
        </w:rPr>
        <w:instrText xml:space="preserve">PRIVATE </w:instrText>
      </w:r>
      <w:r w:rsidRPr="00CB6CE1">
        <w:rPr>
          <w:spacing w:val="-3"/>
        </w:rPr>
        <w:fldChar w:fldCharType="end"/>
      </w:r>
    </w:p>
    <w:p w:rsidR="00391557" w:rsidRPr="00CB6CE1" w:rsidRDefault="00DE23E7">
      <w:pPr>
        <w:tabs>
          <w:tab w:val="left" w:pos="-720"/>
        </w:tabs>
        <w:suppressAutoHyphens/>
        <w:jc w:val="both"/>
        <w:rPr>
          <w:spacing w:val="-3"/>
        </w:rPr>
      </w:pPr>
      <w:r w:rsidRPr="00CB6CE1">
        <w:rPr>
          <w:spacing w:val="-3"/>
        </w:rPr>
        <w:t>Name</w:t>
      </w:r>
      <w:r w:rsidRPr="00CB6CE1">
        <w:rPr>
          <w:spacing w:val="-3"/>
        </w:rPr>
        <w:tab/>
      </w:r>
      <w:r w:rsidRPr="00CB6CE1">
        <w:rPr>
          <w:spacing w:val="-3"/>
        </w:rPr>
        <w:tab/>
      </w:r>
      <w:r w:rsidRPr="00CB6CE1">
        <w:rPr>
          <w:spacing w:val="-3"/>
        </w:rPr>
        <w:tab/>
        <w:t>:</w:t>
      </w:r>
      <w:r w:rsidRPr="00CB6CE1">
        <w:rPr>
          <w:spacing w:val="-3"/>
        </w:rPr>
        <w:tab/>
      </w:r>
      <w:r w:rsidR="00391557" w:rsidRPr="00CB6CE1">
        <w:rPr>
          <w:spacing w:val="-3"/>
        </w:rPr>
        <w:t>Rani FaryalFaheemTahir.</w:t>
      </w:r>
      <w:r w:rsidR="00391557" w:rsidRPr="00CB6CE1">
        <w:rPr>
          <w:spacing w:val="-3"/>
        </w:rPr>
        <w:tab/>
      </w:r>
      <w:r w:rsidR="00391557" w:rsidRPr="00CB6CE1">
        <w:rPr>
          <w:spacing w:val="-3"/>
        </w:rPr>
        <w:tab/>
      </w:r>
    </w:p>
    <w:p w:rsidR="00920E0A" w:rsidRPr="00CB6CE1" w:rsidRDefault="00391557">
      <w:pPr>
        <w:tabs>
          <w:tab w:val="left" w:pos="-720"/>
        </w:tabs>
        <w:suppressAutoHyphens/>
        <w:jc w:val="both"/>
        <w:rPr>
          <w:spacing w:val="-3"/>
        </w:rPr>
      </w:pPr>
      <w:r w:rsidRPr="00CB6CE1">
        <w:rPr>
          <w:spacing w:val="-3"/>
        </w:rPr>
        <w:t>Email</w:t>
      </w:r>
      <w:r w:rsidRPr="00CB6CE1">
        <w:rPr>
          <w:spacing w:val="-3"/>
        </w:rPr>
        <w:tab/>
      </w:r>
      <w:r w:rsidRPr="00CB6CE1">
        <w:rPr>
          <w:spacing w:val="-3"/>
        </w:rPr>
        <w:tab/>
      </w:r>
      <w:r w:rsidRPr="00CB6CE1">
        <w:rPr>
          <w:spacing w:val="-3"/>
        </w:rPr>
        <w:tab/>
        <w:t>:</w:t>
      </w:r>
      <w:r w:rsidRPr="00CB6CE1">
        <w:rPr>
          <w:spacing w:val="-3"/>
        </w:rPr>
        <w:tab/>
      </w:r>
      <w:hyperlink r:id="rId8" w:history="1">
        <w:r w:rsidR="003C2DD7" w:rsidRPr="00CB6CE1">
          <w:rPr>
            <w:rStyle w:val="Hyperlink"/>
            <w:color w:val="auto"/>
          </w:rPr>
          <w:t>ranifaryal@gmail.com</w:t>
        </w:r>
      </w:hyperlink>
      <w:r w:rsidR="00920E0A" w:rsidRPr="00CB6CE1">
        <w:rPr>
          <w:spacing w:val="-3"/>
        </w:rPr>
        <w:t>,</w:t>
      </w:r>
    </w:p>
    <w:p w:rsidR="00391557" w:rsidRPr="00CB6CE1" w:rsidRDefault="00920E0A">
      <w:pPr>
        <w:tabs>
          <w:tab w:val="left" w:pos="-720"/>
        </w:tabs>
        <w:suppressAutoHyphens/>
        <w:jc w:val="both"/>
        <w:rPr>
          <w:spacing w:val="-3"/>
        </w:rPr>
      </w:pPr>
      <w:r w:rsidRPr="00CB6CE1">
        <w:rPr>
          <w:spacing w:val="-3"/>
        </w:rPr>
        <w:tab/>
      </w:r>
      <w:r w:rsidRPr="00CB6CE1">
        <w:rPr>
          <w:spacing w:val="-3"/>
        </w:rPr>
        <w:tab/>
      </w:r>
      <w:r w:rsidRPr="00CB6CE1">
        <w:rPr>
          <w:spacing w:val="-3"/>
        </w:rPr>
        <w:tab/>
      </w:r>
      <w:r w:rsidRPr="00CB6CE1">
        <w:rPr>
          <w:spacing w:val="-3"/>
        </w:rPr>
        <w:tab/>
      </w:r>
      <w:hyperlink r:id="rId9" w:history="1">
        <w:r w:rsidR="003C2DD7" w:rsidRPr="00CB6CE1">
          <w:rPr>
            <w:rStyle w:val="Hyperlink"/>
            <w:color w:val="auto"/>
            <w:spacing w:val="-3"/>
          </w:rPr>
          <w:t>ranifaryal@qau.edu.pk</w:t>
        </w:r>
      </w:hyperlink>
    </w:p>
    <w:p w:rsidR="00920E0A" w:rsidRPr="00CB6CE1" w:rsidRDefault="00F26B2B">
      <w:pPr>
        <w:tabs>
          <w:tab w:val="left" w:pos="-720"/>
        </w:tabs>
        <w:suppressAutoHyphens/>
        <w:jc w:val="both"/>
        <w:rPr>
          <w:spacing w:val="-3"/>
        </w:rPr>
      </w:pPr>
      <w:r w:rsidRPr="00CB6CE1">
        <w:rPr>
          <w:spacing w:val="-3"/>
        </w:rPr>
        <w:t>Mailing</w:t>
      </w:r>
      <w:r w:rsidR="00920E0A" w:rsidRPr="00CB6CE1">
        <w:rPr>
          <w:spacing w:val="-3"/>
        </w:rPr>
        <w:t xml:space="preserve"> address</w:t>
      </w:r>
      <w:r w:rsidR="00920E0A" w:rsidRPr="00CB6CE1">
        <w:rPr>
          <w:spacing w:val="-3"/>
        </w:rPr>
        <w:tab/>
        <w:t>:</w:t>
      </w:r>
      <w:r w:rsidR="00920E0A" w:rsidRPr="00CB6CE1">
        <w:rPr>
          <w:spacing w:val="-3"/>
        </w:rPr>
        <w:tab/>
        <w:t xml:space="preserve">Department of </w:t>
      </w:r>
      <w:r w:rsidR="003C2DD7" w:rsidRPr="00CB6CE1">
        <w:rPr>
          <w:spacing w:val="-3"/>
        </w:rPr>
        <w:t>Microbiology</w:t>
      </w:r>
      <w:r w:rsidR="00920E0A" w:rsidRPr="00CB6CE1">
        <w:rPr>
          <w:spacing w:val="-3"/>
        </w:rPr>
        <w:t>,</w:t>
      </w:r>
    </w:p>
    <w:p w:rsidR="00714D39" w:rsidRPr="00CB6CE1" w:rsidRDefault="00083F43" w:rsidP="00083F43">
      <w:pPr>
        <w:tabs>
          <w:tab w:val="left" w:pos="-720"/>
        </w:tabs>
        <w:suppressAutoHyphens/>
        <w:jc w:val="both"/>
        <w:rPr>
          <w:spacing w:val="-3"/>
        </w:rPr>
      </w:pPr>
      <w:r w:rsidRPr="00CB6CE1">
        <w:rPr>
          <w:spacing w:val="-3"/>
        </w:rPr>
        <w:tab/>
      </w:r>
      <w:r w:rsidRPr="00CB6CE1">
        <w:rPr>
          <w:spacing w:val="-3"/>
        </w:rPr>
        <w:tab/>
      </w:r>
      <w:r w:rsidRPr="00CB6CE1">
        <w:rPr>
          <w:spacing w:val="-3"/>
        </w:rPr>
        <w:tab/>
      </w:r>
      <w:r w:rsidR="00920E0A" w:rsidRPr="00CB6CE1">
        <w:rPr>
          <w:spacing w:val="-3"/>
        </w:rPr>
        <w:tab/>
      </w:r>
      <w:r w:rsidR="003C2DD7" w:rsidRPr="00CB6CE1">
        <w:rPr>
          <w:spacing w:val="-3"/>
        </w:rPr>
        <w:t>Faculty of Biological Sciences</w:t>
      </w:r>
      <w:r w:rsidR="004E5B2A" w:rsidRPr="00CB6CE1">
        <w:rPr>
          <w:spacing w:val="-3"/>
        </w:rPr>
        <w:t>,</w:t>
      </w:r>
    </w:p>
    <w:p w:rsidR="00083F43" w:rsidRPr="00CB6CE1" w:rsidRDefault="00714D39" w:rsidP="00920E0A">
      <w:pPr>
        <w:tabs>
          <w:tab w:val="left" w:pos="-720"/>
        </w:tabs>
        <w:suppressAutoHyphens/>
        <w:ind w:left="2880" w:hanging="1440"/>
        <w:rPr>
          <w:spacing w:val="-3"/>
        </w:rPr>
      </w:pPr>
      <w:r w:rsidRPr="00CB6CE1">
        <w:rPr>
          <w:spacing w:val="-3"/>
        </w:rPr>
        <w:tab/>
      </w:r>
      <w:r w:rsidR="003C2DD7" w:rsidRPr="00CB6CE1">
        <w:rPr>
          <w:spacing w:val="-3"/>
        </w:rPr>
        <w:t>Quaid-I-Azam University</w:t>
      </w:r>
      <w:r w:rsidR="00920E0A" w:rsidRPr="00CB6CE1">
        <w:rPr>
          <w:spacing w:val="-3"/>
        </w:rPr>
        <w:t>,</w:t>
      </w:r>
    </w:p>
    <w:p w:rsidR="00920E0A" w:rsidRPr="00CB6CE1" w:rsidRDefault="00083F43" w:rsidP="00920E0A">
      <w:pPr>
        <w:tabs>
          <w:tab w:val="left" w:pos="-720"/>
        </w:tabs>
        <w:suppressAutoHyphens/>
        <w:ind w:left="2880" w:hanging="1440"/>
        <w:rPr>
          <w:spacing w:val="-3"/>
        </w:rPr>
      </w:pPr>
      <w:r w:rsidRPr="00CB6CE1">
        <w:rPr>
          <w:spacing w:val="-3"/>
        </w:rPr>
        <w:tab/>
      </w:r>
      <w:r w:rsidR="00920E0A" w:rsidRPr="00CB6CE1">
        <w:rPr>
          <w:spacing w:val="-3"/>
        </w:rPr>
        <w:t>Islamabad.</w:t>
      </w:r>
    </w:p>
    <w:p w:rsidR="00391557" w:rsidRPr="00CB6CE1" w:rsidRDefault="00391557">
      <w:pPr>
        <w:tabs>
          <w:tab w:val="left" w:pos="-720"/>
        </w:tabs>
        <w:suppressAutoHyphens/>
        <w:jc w:val="both"/>
        <w:rPr>
          <w:spacing w:val="-3"/>
        </w:rPr>
      </w:pPr>
    </w:p>
    <w:p w:rsidR="00391557" w:rsidRPr="00CB6CE1" w:rsidRDefault="00391557">
      <w:pPr>
        <w:tabs>
          <w:tab w:val="center" w:pos="4680"/>
        </w:tabs>
        <w:suppressAutoHyphens/>
        <w:jc w:val="both"/>
        <w:rPr>
          <w:b/>
          <w:i/>
          <w:spacing w:val="-3"/>
        </w:rPr>
      </w:pPr>
      <w:r w:rsidRPr="00CB6CE1">
        <w:rPr>
          <w:b/>
          <w:spacing w:val="-3"/>
        </w:rPr>
        <w:tab/>
      </w:r>
      <w:r w:rsidRPr="00CB6CE1">
        <w:rPr>
          <w:b/>
          <w:i/>
          <w:spacing w:val="-3"/>
        </w:rPr>
        <w:t xml:space="preserve">EDUCATIONAL QUALIFICATIONS </w:t>
      </w:r>
    </w:p>
    <w:p w:rsidR="00391557" w:rsidRPr="00CB6CE1" w:rsidRDefault="0039155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:rsidR="00391557" w:rsidRPr="00CB6CE1" w:rsidRDefault="00391557" w:rsidP="00592511">
      <w:pPr>
        <w:tabs>
          <w:tab w:val="left" w:pos="-720"/>
        </w:tabs>
        <w:suppressAutoHyphens/>
        <w:rPr>
          <w:spacing w:val="-3"/>
        </w:rPr>
      </w:pPr>
      <w:r w:rsidRPr="00CB6CE1">
        <w:rPr>
          <w:spacing w:val="-3"/>
        </w:rPr>
        <w:tab/>
      </w:r>
      <w:r w:rsidRPr="00CB6CE1">
        <w:rPr>
          <w:spacing w:val="-3"/>
        </w:rPr>
        <w:tab/>
      </w:r>
      <w:r w:rsidRPr="00CB6CE1">
        <w:rPr>
          <w:spacing w:val="-3"/>
        </w:rPr>
        <w:tab/>
      </w:r>
      <w:r w:rsidRPr="00CB6CE1">
        <w:rPr>
          <w:spacing w:val="-3"/>
        </w:rPr>
        <w:tab/>
      </w:r>
      <w:r w:rsidRPr="00CB6CE1">
        <w:rPr>
          <w:spacing w:val="-3"/>
        </w:rPr>
        <w:tab/>
      </w:r>
      <w:r w:rsidRPr="00CB6CE1">
        <w:rPr>
          <w:spacing w:val="-3"/>
        </w:rPr>
        <w:tab/>
      </w:r>
    </w:p>
    <w:p w:rsidR="00391557" w:rsidRPr="00CB6CE1" w:rsidRDefault="00391557" w:rsidP="00592511">
      <w:pPr>
        <w:tabs>
          <w:tab w:val="left" w:pos="-720"/>
        </w:tabs>
        <w:suppressAutoHyphens/>
        <w:rPr>
          <w:spacing w:val="-3"/>
        </w:rPr>
      </w:pPr>
      <w:r w:rsidRPr="00CB6CE1">
        <w:rPr>
          <w:spacing w:val="-3"/>
        </w:rPr>
        <w:t xml:space="preserve"> M. Sc.</w:t>
      </w:r>
      <w:r w:rsidRPr="00CB6CE1">
        <w:rPr>
          <w:spacing w:val="-3"/>
        </w:rPr>
        <w:tab/>
      </w:r>
      <w:r w:rsidR="001B6736" w:rsidRPr="00CB6CE1">
        <w:rPr>
          <w:spacing w:val="-3"/>
        </w:rPr>
        <w:t>1991</w:t>
      </w:r>
      <w:r w:rsidR="00592511" w:rsidRPr="00CB6CE1">
        <w:rPr>
          <w:spacing w:val="-3"/>
        </w:rPr>
        <w:t xml:space="preserve">(Biochemistry/ Molecular Biology) </w:t>
      </w:r>
      <w:r w:rsidR="00BB1290" w:rsidRPr="00CB6CE1">
        <w:rPr>
          <w:spacing w:val="-3"/>
        </w:rPr>
        <w:tab/>
      </w:r>
      <w:r w:rsidRPr="00CB6CE1">
        <w:rPr>
          <w:spacing w:val="-3"/>
        </w:rPr>
        <w:t>Quaid-</w:t>
      </w:r>
      <w:r w:rsidR="00887672" w:rsidRPr="00CB6CE1">
        <w:rPr>
          <w:spacing w:val="-3"/>
        </w:rPr>
        <w:t>i</w:t>
      </w:r>
      <w:r w:rsidRPr="00CB6CE1">
        <w:rPr>
          <w:spacing w:val="-3"/>
        </w:rPr>
        <w:t>-Azam</w:t>
      </w:r>
      <w:r w:rsidR="00BF1ABF">
        <w:rPr>
          <w:spacing w:val="-3"/>
        </w:rPr>
        <w:t xml:space="preserve"> </w:t>
      </w:r>
      <w:r w:rsidR="001B6736" w:rsidRPr="00CB6CE1">
        <w:rPr>
          <w:spacing w:val="-3"/>
        </w:rPr>
        <w:t>University,</w:t>
      </w:r>
      <w:r w:rsidR="00BF1ABF">
        <w:rPr>
          <w:spacing w:val="-3"/>
        </w:rPr>
        <w:t xml:space="preserve"> </w:t>
      </w:r>
      <w:r w:rsidRPr="00CB6CE1">
        <w:rPr>
          <w:spacing w:val="-3"/>
        </w:rPr>
        <w:t>Pakistan.</w:t>
      </w:r>
    </w:p>
    <w:p w:rsidR="00391557" w:rsidRPr="00CB6CE1" w:rsidRDefault="00BF1ABF" w:rsidP="0059251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:rsidR="00391557" w:rsidRPr="00CB6CE1" w:rsidRDefault="00391557" w:rsidP="00592511">
      <w:pPr>
        <w:tabs>
          <w:tab w:val="left" w:pos="-720"/>
        </w:tabs>
        <w:suppressAutoHyphens/>
        <w:rPr>
          <w:spacing w:val="-3"/>
        </w:rPr>
      </w:pPr>
      <w:r w:rsidRPr="00CB6CE1">
        <w:t xml:space="preserve"> M. Phil.</w:t>
      </w:r>
      <w:r w:rsidR="00CE3706" w:rsidRPr="00CB6CE1">
        <w:t xml:space="preserve">1994 </w:t>
      </w:r>
      <w:r w:rsidR="00592511" w:rsidRPr="00CB6CE1">
        <w:t xml:space="preserve">(Microbiology)  </w:t>
      </w:r>
      <w:r w:rsidR="00BB1290" w:rsidRPr="00CB6CE1">
        <w:tab/>
      </w:r>
      <w:r w:rsidR="00BB1290" w:rsidRPr="00CB6CE1">
        <w:tab/>
      </w:r>
      <w:r w:rsidR="00BB1290" w:rsidRPr="00CB6CE1">
        <w:tab/>
      </w:r>
      <w:r w:rsidR="00CE3670" w:rsidRPr="00CB6CE1">
        <w:t>Quaid-</w:t>
      </w:r>
      <w:r w:rsidR="00887672" w:rsidRPr="00CB6CE1">
        <w:t>i</w:t>
      </w:r>
      <w:r w:rsidR="00592511" w:rsidRPr="00CB6CE1">
        <w:t>-Azam</w:t>
      </w:r>
      <w:r w:rsidR="00BF1ABF">
        <w:t xml:space="preserve"> </w:t>
      </w:r>
      <w:r w:rsidRPr="00CB6CE1">
        <w:t>University,</w:t>
      </w:r>
      <w:r w:rsidR="00BF1ABF">
        <w:t xml:space="preserve"> </w:t>
      </w:r>
      <w:r w:rsidRPr="00CB6CE1">
        <w:t>Pakistan.</w:t>
      </w:r>
    </w:p>
    <w:p w:rsidR="00391557" w:rsidRPr="00CB6CE1" w:rsidRDefault="00391557" w:rsidP="00592511">
      <w:pPr>
        <w:tabs>
          <w:tab w:val="left" w:pos="-720"/>
        </w:tabs>
        <w:suppressAutoHyphens/>
        <w:rPr>
          <w:spacing w:val="-3"/>
        </w:rPr>
      </w:pPr>
    </w:p>
    <w:p w:rsidR="00391557" w:rsidRPr="00CB6CE1" w:rsidRDefault="00391557" w:rsidP="00592511">
      <w:pPr>
        <w:tabs>
          <w:tab w:val="left" w:pos="-720"/>
        </w:tabs>
        <w:suppressAutoHyphens/>
        <w:rPr>
          <w:spacing w:val="-3"/>
        </w:rPr>
      </w:pPr>
      <w:r w:rsidRPr="00CB6CE1">
        <w:rPr>
          <w:spacing w:val="-3"/>
        </w:rPr>
        <w:t xml:space="preserve"> Ph. D.</w:t>
      </w:r>
      <w:r w:rsidRPr="00CB6CE1">
        <w:rPr>
          <w:spacing w:val="-3"/>
        </w:rPr>
        <w:tab/>
      </w:r>
      <w:r w:rsidR="00592511" w:rsidRPr="00CB6CE1">
        <w:rPr>
          <w:spacing w:val="-3"/>
        </w:rPr>
        <w:t xml:space="preserve">2004 (Microbiology/ Biotechnology) </w:t>
      </w:r>
      <w:r w:rsidR="00BB1290" w:rsidRPr="00CB6CE1">
        <w:rPr>
          <w:spacing w:val="-3"/>
        </w:rPr>
        <w:tab/>
      </w:r>
      <w:r w:rsidR="00E434AC" w:rsidRPr="00CB6CE1">
        <w:rPr>
          <w:spacing w:val="-3"/>
        </w:rPr>
        <w:t xml:space="preserve">             </w:t>
      </w:r>
      <w:r w:rsidR="00CE3670" w:rsidRPr="00CB6CE1">
        <w:rPr>
          <w:spacing w:val="-3"/>
        </w:rPr>
        <w:t>Quaid-</w:t>
      </w:r>
      <w:r w:rsidR="00887672" w:rsidRPr="00CB6CE1">
        <w:rPr>
          <w:spacing w:val="-3"/>
        </w:rPr>
        <w:t>i</w:t>
      </w:r>
      <w:r w:rsidRPr="00CB6CE1">
        <w:rPr>
          <w:spacing w:val="-3"/>
        </w:rPr>
        <w:t>-Azam</w:t>
      </w:r>
      <w:r w:rsidR="00BF1ABF">
        <w:rPr>
          <w:spacing w:val="-3"/>
        </w:rPr>
        <w:t xml:space="preserve"> </w:t>
      </w:r>
      <w:r w:rsidR="00592511" w:rsidRPr="00CB6CE1">
        <w:t>University,</w:t>
      </w:r>
      <w:r w:rsidR="00BF1ABF">
        <w:t xml:space="preserve"> </w:t>
      </w:r>
      <w:r w:rsidR="00592511" w:rsidRPr="00CB6CE1">
        <w:t>Pakistan</w:t>
      </w:r>
      <w:r w:rsidRPr="00CB6CE1">
        <w:rPr>
          <w:spacing w:val="-3"/>
        </w:rPr>
        <w:tab/>
      </w:r>
      <w:r w:rsidRPr="00CB6CE1">
        <w:rPr>
          <w:spacing w:val="-3"/>
        </w:rPr>
        <w:tab/>
      </w:r>
      <w:r w:rsidRPr="00CB6CE1">
        <w:rPr>
          <w:spacing w:val="-3"/>
        </w:rPr>
        <w:tab/>
      </w:r>
      <w:r w:rsidRPr="00CB6CE1">
        <w:rPr>
          <w:spacing w:val="-3"/>
        </w:rPr>
        <w:tab/>
      </w:r>
    </w:p>
    <w:p w:rsidR="002C5944" w:rsidRPr="00CB6CE1" w:rsidRDefault="002C5944" w:rsidP="002C5944">
      <w:pPr>
        <w:tabs>
          <w:tab w:val="center" w:pos="4680"/>
        </w:tabs>
        <w:suppressAutoHyphens/>
        <w:jc w:val="both"/>
        <w:rPr>
          <w:spacing w:val="-3"/>
        </w:rPr>
      </w:pPr>
      <w:r w:rsidRPr="00CB6CE1">
        <w:rPr>
          <w:b/>
          <w:spacing w:val="-3"/>
        </w:rPr>
        <w:t>WORK/RESEARCH EXPERIENCE</w:t>
      </w:r>
    </w:p>
    <w:p w:rsidR="002C5944" w:rsidRPr="00CB6CE1" w:rsidRDefault="002C5944" w:rsidP="002C5944">
      <w:pPr>
        <w:tabs>
          <w:tab w:val="left" w:pos="-720"/>
        </w:tabs>
        <w:suppressAutoHyphens/>
        <w:jc w:val="both"/>
        <w:rPr>
          <w:spacing w:val="-3"/>
        </w:rPr>
      </w:pPr>
    </w:p>
    <w:p w:rsidR="002C5944" w:rsidRPr="00CB6CE1" w:rsidRDefault="002C5944" w:rsidP="002C5944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>Junior Research Assistant, Microbiology Laboratory, Department of Biological Sciences, Quaid-i-Azam University, Islamabad, Pakistan from January 1991 to December 1993.</w:t>
      </w:r>
    </w:p>
    <w:p w:rsidR="002C5944" w:rsidRPr="00CB6CE1" w:rsidRDefault="002C5944" w:rsidP="002C5944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</w:p>
    <w:p w:rsidR="002C5944" w:rsidRPr="00CB6CE1" w:rsidRDefault="002C5944" w:rsidP="002C5944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 xml:space="preserve">Senior Research Assistant, Microbiology Research Laboratory, Department of Biological Sciences, Quaid-i-Azam University, Islamabad, Pakistan from September 1995 to </w:t>
      </w:r>
      <w:r w:rsidR="003307D9" w:rsidRPr="00CB6CE1">
        <w:rPr>
          <w:spacing w:val="-3"/>
        </w:rPr>
        <w:t>March 2004</w:t>
      </w:r>
      <w:r w:rsidRPr="00CB6CE1">
        <w:rPr>
          <w:spacing w:val="-3"/>
        </w:rPr>
        <w:t>.</w:t>
      </w:r>
    </w:p>
    <w:p w:rsidR="002C5944" w:rsidRPr="00CB6CE1" w:rsidRDefault="002C5944" w:rsidP="002C5944">
      <w:pPr>
        <w:tabs>
          <w:tab w:val="left" w:pos="-720"/>
        </w:tabs>
        <w:suppressAutoHyphens/>
        <w:jc w:val="both"/>
        <w:rPr>
          <w:spacing w:val="-3"/>
        </w:rPr>
      </w:pPr>
    </w:p>
    <w:p w:rsidR="002C5944" w:rsidRPr="00CB6CE1" w:rsidRDefault="002C5944" w:rsidP="002C5944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>Adjunct faculty, Department of Environmental Sciences, Fatima Jinnah Women University, Rawalpindi, Pakistan from January 2000 to January 2003.</w:t>
      </w:r>
    </w:p>
    <w:p w:rsidR="002C5944" w:rsidRPr="00CB6CE1" w:rsidRDefault="002C5944" w:rsidP="002C5944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</w:p>
    <w:p w:rsidR="002C5944" w:rsidRPr="00CB6CE1" w:rsidRDefault="002C5944" w:rsidP="002C5944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 xml:space="preserve">Adjunct faculty, Department of Biochemistry, University of Arid Agriculture, Rawalpindi, Pakistan from October 2003 to </w:t>
      </w:r>
      <w:r w:rsidR="00C42A03" w:rsidRPr="00CB6CE1">
        <w:rPr>
          <w:spacing w:val="-3"/>
        </w:rPr>
        <w:t>July 2004</w:t>
      </w:r>
      <w:r w:rsidRPr="00CB6CE1">
        <w:rPr>
          <w:spacing w:val="-3"/>
        </w:rPr>
        <w:t>.</w:t>
      </w:r>
    </w:p>
    <w:p w:rsidR="003307D9" w:rsidRPr="00CB6CE1" w:rsidRDefault="003307D9" w:rsidP="002C5944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</w:p>
    <w:p w:rsidR="002C5944" w:rsidRPr="00CB6CE1" w:rsidRDefault="002C5944" w:rsidP="002C5944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 xml:space="preserve">Lecturer (Biosciences), COMSATS Institute of Information Technology,  Johar  Campus, H-8, Islamabad, Pakistan from October 2003 </w:t>
      </w:r>
      <w:r w:rsidR="003307D9" w:rsidRPr="00CB6CE1">
        <w:rPr>
          <w:spacing w:val="-3"/>
        </w:rPr>
        <w:t>–</w:t>
      </w:r>
      <w:r w:rsidR="00C42A03" w:rsidRPr="00CB6CE1">
        <w:rPr>
          <w:spacing w:val="-3"/>
        </w:rPr>
        <w:t>June</w:t>
      </w:r>
      <w:r w:rsidRPr="00CB6CE1">
        <w:rPr>
          <w:spacing w:val="-3"/>
        </w:rPr>
        <w:t>2004.</w:t>
      </w:r>
    </w:p>
    <w:p w:rsidR="003307D9" w:rsidRPr="00CB6CE1" w:rsidRDefault="003307D9" w:rsidP="002C5944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</w:p>
    <w:p w:rsidR="002C5944" w:rsidRPr="00CB6CE1" w:rsidRDefault="002C5944" w:rsidP="002C5944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 xml:space="preserve">Assistant Professor (Biosciences), COMSATS Institute of Information Technology,  ChakShahzad  Campus,  Islamabad, Pakistan from  July2004- </w:t>
      </w:r>
      <w:r w:rsidR="00B93B71" w:rsidRPr="00CB6CE1">
        <w:rPr>
          <w:spacing w:val="-3"/>
        </w:rPr>
        <w:t xml:space="preserve">Jan </w:t>
      </w:r>
      <w:r w:rsidRPr="00CB6CE1">
        <w:rPr>
          <w:spacing w:val="-3"/>
        </w:rPr>
        <w:t>2005</w:t>
      </w:r>
    </w:p>
    <w:p w:rsidR="003307D9" w:rsidRPr="00CB6CE1" w:rsidRDefault="003307D9" w:rsidP="002C5944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</w:p>
    <w:p w:rsidR="002C5944" w:rsidRPr="00CB6CE1" w:rsidRDefault="002C5944" w:rsidP="002C5944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>Assistant Professor on Ten</w:t>
      </w:r>
      <w:r w:rsidR="00C42A03" w:rsidRPr="00CB6CE1">
        <w:rPr>
          <w:spacing w:val="-3"/>
        </w:rPr>
        <w:t>u</w:t>
      </w:r>
      <w:r w:rsidRPr="00CB6CE1">
        <w:rPr>
          <w:spacing w:val="-3"/>
        </w:rPr>
        <w:t>r</w:t>
      </w:r>
      <w:r w:rsidR="00C42A03" w:rsidRPr="00CB6CE1">
        <w:rPr>
          <w:spacing w:val="-3"/>
        </w:rPr>
        <w:t>e</w:t>
      </w:r>
      <w:r w:rsidRPr="00CB6CE1">
        <w:rPr>
          <w:spacing w:val="-3"/>
        </w:rPr>
        <w:t xml:space="preserve"> track </w:t>
      </w:r>
      <w:r w:rsidR="00012A44" w:rsidRPr="00CB6CE1">
        <w:rPr>
          <w:spacing w:val="-3"/>
        </w:rPr>
        <w:t xml:space="preserve">system </w:t>
      </w:r>
      <w:r w:rsidRPr="00CB6CE1">
        <w:rPr>
          <w:spacing w:val="-3"/>
        </w:rPr>
        <w:t>(Biosciences), COMSATS Institute of Information Technology, Chak</w:t>
      </w:r>
      <w:r w:rsidR="00D551EE">
        <w:rPr>
          <w:spacing w:val="-3"/>
        </w:rPr>
        <w:t xml:space="preserve"> </w:t>
      </w:r>
      <w:r w:rsidRPr="00CB6CE1">
        <w:rPr>
          <w:spacing w:val="-3"/>
        </w:rPr>
        <w:t xml:space="preserve">Shahzad Campus, Islamabad, Pakistan from </w:t>
      </w:r>
      <w:r w:rsidR="00B93B71" w:rsidRPr="00CB6CE1">
        <w:rPr>
          <w:spacing w:val="-3"/>
        </w:rPr>
        <w:t xml:space="preserve">Feb </w:t>
      </w:r>
      <w:r w:rsidRPr="00CB6CE1">
        <w:rPr>
          <w:spacing w:val="-3"/>
        </w:rPr>
        <w:t xml:space="preserve">2005- </w:t>
      </w:r>
      <w:r w:rsidR="00B10435" w:rsidRPr="00CB6CE1">
        <w:rPr>
          <w:spacing w:val="-3"/>
        </w:rPr>
        <w:t>04 Nov 2010.</w:t>
      </w:r>
    </w:p>
    <w:p w:rsidR="00C42A03" w:rsidRPr="00CB6CE1" w:rsidRDefault="00C42A03" w:rsidP="00C42A03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</w:p>
    <w:p w:rsidR="00C42A03" w:rsidRPr="00CB6CE1" w:rsidRDefault="00C42A03" w:rsidP="00C42A03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>Post Doctoral Fellow, Department of Laboratory Medicine, Karolinska</w:t>
      </w:r>
      <w:r w:rsidR="00D551EE">
        <w:rPr>
          <w:spacing w:val="-3"/>
        </w:rPr>
        <w:t xml:space="preserve"> </w:t>
      </w:r>
      <w:r w:rsidRPr="00CB6CE1">
        <w:rPr>
          <w:spacing w:val="-3"/>
        </w:rPr>
        <w:t>Institutet, Huddinge, Sweden from Feb</w:t>
      </w:r>
      <w:r w:rsidR="00687A3B" w:rsidRPr="00CB6CE1">
        <w:rPr>
          <w:spacing w:val="-3"/>
        </w:rPr>
        <w:t>ruary</w:t>
      </w:r>
      <w:r w:rsidRPr="00CB6CE1">
        <w:rPr>
          <w:spacing w:val="-3"/>
        </w:rPr>
        <w:t xml:space="preserve"> 2007- to </w:t>
      </w:r>
      <w:r w:rsidR="00687A3B" w:rsidRPr="00CB6CE1">
        <w:rPr>
          <w:spacing w:val="-3"/>
        </w:rPr>
        <w:t>September 2008.</w:t>
      </w:r>
    </w:p>
    <w:p w:rsidR="004D6C01" w:rsidRPr="00CB6CE1" w:rsidRDefault="004D6C01" w:rsidP="00C42A03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</w:p>
    <w:p w:rsidR="00B10435" w:rsidRPr="00CB6CE1" w:rsidRDefault="00B10435" w:rsidP="00B10435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lastRenderedPageBreak/>
        <w:t>*</w:t>
      </w:r>
      <w:r w:rsidRPr="00CB6CE1">
        <w:rPr>
          <w:spacing w:val="-3"/>
        </w:rPr>
        <w:tab/>
        <w:t xml:space="preserve">Associate Professor on Tenure track system (Biosciences), COMSATS Institute of Information Technology, ChakShahzad Campus, Islamabad, Pakistan from 05 Nov 2010- </w:t>
      </w:r>
      <w:r w:rsidR="00B84DD2" w:rsidRPr="00CB6CE1">
        <w:rPr>
          <w:spacing w:val="-3"/>
        </w:rPr>
        <w:t>3</w:t>
      </w:r>
      <w:r w:rsidR="004E5B2A" w:rsidRPr="00CB6CE1">
        <w:rPr>
          <w:spacing w:val="-3"/>
        </w:rPr>
        <w:t>0</w:t>
      </w:r>
      <w:r w:rsidR="004E5B2A" w:rsidRPr="00CB6CE1">
        <w:rPr>
          <w:spacing w:val="-3"/>
          <w:vertAlign w:val="superscript"/>
        </w:rPr>
        <w:t>th</w:t>
      </w:r>
      <w:r w:rsidR="00B84DD2" w:rsidRPr="00CB6CE1">
        <w:rPr>
          <w:spacing w:val="-3"/>
        </w:rPr>
        <w:t>Dec</w:t>
      </w:r>
      <w:r w:rsidR="00D124DE" w:rsidRPr="00CB6CE1">
        <w:rPr>
          <w:spacing w:val="-3"/>
        </w:rPr>
        <w:t>ember,</w:t>
      </w:r>
      <w:r w:rsidR="00B84DD2" w:rsidRPr="00CB6CE1">
        <w:rPr>
          <w:spacing w:val="-3"/>
        </w:rPr>
        <w:t xml:space="preserve"> 2012</w:t>
      </w:r>
    </w:p>
    <w:p w:rsidR="00B84DD2" w:rsidRPr="00CB6CE1" w:rsidRDefault="00B84DD2" w:rsidP="00B10435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</w:r>
      <w:r w:rsidR="008279FE" w:rsidRPr="00CB6CE1">
        <w:rPr>
          <w:spacing w:val="-3"/>
        </w:rPr>
        <w:t>Charles Wallace Trust Visiting Fellowship, University of Oxford, Oxford, UK from July- September 2013</w:t>
      </w:r>
    </w:p>
    <w:p w:rsidR="004E5B2A" w:rsidRPr="00CB6CE1" w:rsidRDefault="004E5B2A" w:rsidP="004E5B2A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>Associate Professor on Tenure track system (Microbiology), Quaid-</w:t>
      </w:r>
      <w:r w:rsidR="002C4FEE" w:rsidRPr="00CB6CE1">
        <w:rPr>
          <w:spacing w:val="-3"/>
        </w:rPr>
        <w:t>i</w:t>
      </w:r>
      <w:r w:rsidRPr="00CB6CE1">
        <w:rPr>
          <w:spacing w:val="-3"/>
        </w:rPr>
        <w:t>-Azam University, Islamabad, Pakistan from 31</w:t>
      </w:r>
      <w:r w:rsidRPr="00CB6CE1">
        <w:rPr>
          <w:spacing w:val="-3"/>
          <w:vertAlign w:val="superscript"/>
        </w:rPr>
        <w:t>st</w:t>
      </w:r>
      <w:r w:rsidRPr="00CB6CE1">
        <w:rPr>
          <w:spacing w:val="-3"/>
        </w:rPr>
        <w:t xml:space="preserve"> Dec 2012-</w:t>
      </w:r>
      <w:r w:rsidR="00327DFA" w:rsidRPr="00CB6CE1">
        <w:rPr>
          <w:spacing w:val="-3"/>
        </w:rPr>
        <w:t>26</w:t>
      </w:r>
      <w:r w:rsidR="00327DFA" w:rsidRPr="00CB6CE1">
        <w:rPr>
          <w:spacing w:val="-3"/>
          <w:vertAlign w:val="superscript"/>
        </w:rPr>
        <w:t>th</w:t>
      </w:r>
      <w:r w:rsidR="00327DFA" w:rsidRPr="00CB6CE1">
        <w:rPr>
          <w:spacing w:val="-3"/>
        </w:rPr>
        <w:t xml:space="preserve"> January, 2015</w:t>
      </w:r>
    </w:p>
    <w:p w:rsidR="001F0115" w:rsidRPr="00CB6CE1" w:rsidRDefault="009465EA" w:rsidP="001F0115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>Tenured Associate Professor (Microbiology), Quaid-</w:t>
      </w:r>
      <w:r w:rsidR="002C4FEE" w:rsidRPr="00CB6CE1">
        <w:rPr>
          <w:spacing w:val="-3"/>
        </w:rPr>
        <w:t>i</w:t>
      </w:r>
      <w:r w:rsidRPr="00CB6CE1">
        <w:rPr>
          <w:spacing w:val="-3"/>
        </w:rPr>
        <w:t xml:space="preserve">-Azam University, Islamabad, Pakistan from </w:t>
      </w:r>
      <w:r w:rsidR="00D124DE" w:rsidRPr="00CB6CE1">
        <w:rPr>
          <w:spacing w:val="-3"/>
        </w:rPr>
        <w:t>26</w:t>
      </w:r>
      <w:r w:rsidR="00D124DE" w:rsidRPr="00CB6CE1">
        <w:rPr>
          <w:spacing w:val="-3"/>
          <w:vertAlign w:val="superscript"/>
        </w:rPr>
        <w:t>th</w:t>
      </w:r>
      <w:r w:rsidR="00D124DE" w:rsidRPr="00CB6CE1">
        <w:rPr>
          <w:spacing w:val="-3"/>
        </w:rPr>
        <w:t xml:space="preserve"> January,</w:t>
      </w:r>
      <w:r w:rsidRPr="00CB6CE1">
        <w:rPr>
          <w:spacing w:val="-3"/>
        </w:rPr>
        <w:t xml:space="preserve"> 201</w:t>
      </w:r>
      <w:r w:rsidR="00C907EB" w:rsidRPr="00CB6CE1">
        <w:rPr>
          <w:spacing w:val="-3"/>
        </w:rPr>
        <w:t>5</w:t>
      </w:r>
      <w:r w:rsidRPr="00CB6CE1">
        <w:rPr>
          <w:spacing w:val="-3"/>
        </w:rPr>
        <w:t>-</w:t>
      </w:r>
      <w:r w:rsidR="001F0115" w:rsidRPr="00CB6CE1">
        <w:rPr>
          <w:spacing w:val="-3"/>
        </w:rPr>
        <w:t>December 2018</w:t>
      </w:r>
    </w:p>
    <w:p w:rsidR="00B25398" w:rsidRPr="00CB6CE1" w:rsidRDefault="00B25398" w:rsidP="00B25398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>Chairperson (Department of  Microbiology), Quaid-i-Azam University, Islamabad, Pakistan from 2</w:t>
      </w:r>
      <w:r w:rsidR="0078303B">
        <w:rPr>
          <w:spacing w:val="-3"/>
        </w:rPr>
        <w:t>4</w:t>
      </w:r>
      <w:r w:rsidR="0078303B" w:rsidRPr="0078303B">
        <w:rPr>
          <w:spacing w:val="-3"/>
          <w:vertAlign w:val="superscript"/>
        </w:rPr>
        <w:t>th</w:t>
      </w:r>
      <w:r w:rsidR="0078303B">
        <w:rPr>
          <w:spacing w:val="-3"/>
        </w:rPr>
        <w:t xml:space="preserve"> </w:t>
      </w:r>
      <w:r w:rsidRPr="00CB6CE1">
        <w:rPr>
          <w:spacing w:val="-3"/>
        </w:rPr>
        <w:t xml:space="preserve"> March, 2017-</w:t>
      </w:r>
      <w:r w:rsidR="003D6085" w:rsidRPr="00CB6CE1">
        <w:rPr>
          <w:spacing w:val="-3"/>
        </w:rPr>
        <w:t>22</w:t>
      </w:r>
      <w:r w:rsidR="003D6085" w:rsidRPr="00CB6CE1">
        <w:rPr>
          <w:spacing w:val="-3"/>
          <w:vertAlign w:val="superscript"/>
        </w:rPr>
        <w:t>nd</w:t>
      </w:r>
      <w:r w:rsidR="003D6085" w:rsidRPr="00CB6CE1">
        <w:rPr>
          <w:spacing w:val="-3"/>
        </w:rPr>
        <w:t xml:space="preserve">  March 2020</w:t>
      </w:r>
    </w:p>
    <w:p w:rsidR="00B25398" w:rsidRPr="00CB6CE1" w:rsidRDefault="001F0115" w:rsidP="004E5B2A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 xml:space="preserve">Tenured Professor (Microbiology), Quaid-i-Azam University, Islamabad, Pakistan from  </w:t>
      </w:r>
      <w:r w:rsidR="00412066">
        <w:rPr>
          <w:spacing w:val="-3"/>
        </w:rPr>
        <w:t>17</w:t>
      </w:r>
      <w:r w:rsidR="00412066" w:rsidRPr="00412066">
        <w:rPr>
          <w:spacing w:val="-3"/>
          <w:vertAlign w:val="superscript"/>
        </w:rPr>
        <w:t>th</w:t>
      </w:r>
      <w:r w:rsidR="00412066">
        <w:rPr>
          <w:spacing w:val="-3"/>
        </w:rPr>
        <w:t xml:space="preserve">  </w:t>
      </w:r>
      <w:r w:rsidRPr="00CB6CE1">
        <w:rPr>
          <w:spacing w:val="-3"/>
        </w:rPr>
        <w:t>December 2018 to date</w:t>
      </w:r>
    </w:p>
    <w:p w:rsidR="008279FE" w:rsidRPr="00CB6CE1" w:rsidRDefault="008279FE" w:rsidP="00B10435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</w:p>
    <w:p w:rsidR="005E27D0" w:rsidRPr="00CB6CE1" w:rsidRDefault="005E27D0" w:rsidP="001827A8">
      <w:pPr>
        <w:jc w:val="center"/>
        <w:rPr>
          <w:b/>
        </w:rPr>
      </w:pPr>
      <w:r w:rsidRPr="00CB6CE1">
        <w:rPr>
          <w:b/>
        </w:rPr>
        <w:t>List</w:t>
      </w:r>
      <w:r w:rsidR="003D6085" w:rsidRPr="00CB6CE1">
        <w:rPr>
          <w:b/>
        </w:rPr>
        <w:t xml:space="preserve"> </w:t>
      </w:r>
      <w:r w:rsidR="005F2F64" w:rsidRPr="00CB6CE1">
        <w:rPr>
          <w:b/>
        </w:rPr>
        <w:t>o</w:t>
      </w:r>
      <w:r w:rsidR="001D78F3" w:rsidRPr="00CB6CE1">
        <w:rPr>
          <w:b/>
        </w:rPr>
        <w:t>f</w:t>
      </w:r>
      <w:r w:rsidR="003D6085" w:rsidRPr="00CB6CE1">
        <w:rPr>
          <w:b/>
        </w:rPr>
        <w:t xml:space="preserve"> </w:t>
      </w:r>
      <w:r w:rsidR="001D78F3" w:rsidRPr="00CB6CE1">
        <w:rPr>
          <w:b/>
        </w:rPr>
        <w:t xml:space="preserve">Honors, Awards </w:t>
      </w:r>
      <w:r w:rsidR="009465EA" w:rsidRPr="00CB6CE1">
        <w:rPr>
          <w:b/>
        </w:rPr>
        <w:t>f</w:t>
      </w:r>
      <w:r w:rsidR="001D78F3" w:rsidRPr="00CB6CE1">
        <w:rPr>
          <w:b/>
        </w:rPr>
        <w:t xml:space="preserve">or Scholarship </w:t>
      </w:r>
      <w:r w:rsidR="00D124DE" w:rsidRPr="00CB6CE1">
        <w:rPr>
          <w:b/>
        </w:rPr>
        <w:t>a</w:t>
      </w:r>
      <w:r w:rsidR="001D78F3" w:rsidRPr="00CB6CE1">
        <w:rPr>
          <w:b/>
        </w:rPr>
        <w:t>nd Professional Activity</w:t>
      </w:r>
    </w:p>
    <w:p w:rsidR="00AA6C2F" w:rsidRPr="00CB6CE1" w:rsidRDefault="00AA6C2F" w:rsidP="000633CF">
      <w:pPr>
        <w:pStyle w:val="ListParagraph"/>
        <w:numPr>
          <w:ilvl w:val="0"/>
          <w:numId w:val="5"/>
        </w:numPr>
        <w:contextualSpacing/>
      </w:pPr>
      <w:r w:rsidRPr="00CB6CE1">
        <w:t>Gold Medalist BS (Microbiology)</w:t>
      </w:r>
    </w:p>
    <w:p w:rsidR="00327DFA" w:rsidRPr="00CB6CE1" w:rsidRDefault="005E27D0" w:rsidP="000633CF">
      <w:pPr>
        <w:pStyle w:val="Heading2"/>
        <w:widowControl/>
        <w:numPr>
          <w:ilvl w:val="0"/>
          <w:numId w:val="5"/>
        </w:numPr>
        <w:tabs>
          <w:tab w:val="clear" w:pos="-720"/>
          <w:tab w:val="clear" w:pos="0"/>
        </w:tabs>
        <w:suppressAutoHyphens w:val="0"/>
        <w:autoSpaceDE/>
        <w:autoSpaceDN/>
        <w:spacing w:before="240" w:after="60"/>
        <w:ind w:left="714" w:hanging="357"/>
        <w:jc w:val="left"/>
        <w:rPr>
          <w:rFonts w:ascii="Times New Roman" w:hAnsi="Times New Roman"/>
          <w:b w:val="0"/>
          <w:i/>
          <w:szCs w:val="24"/>
        </w:rPr>
      </w:pPr>
      <w:r w:rsidRPr="00CB6CE1">
        <w:rPr>
          <w:rFonts w:ascii="Times New Roman" w:hAnsi="Times New Roman"/>
          <w:b w:val="0"/>
          <w:szCs w:val="24"/>
        </w:rPr>
        <w:t>BS (Microbiology) Cultural Scholarship (Ministry of Education, Kuwait)</w:t>
      </w:r>
    </w:p>
    <w:p w:rsidR="005E27D0" w:rsidRPr="00CB6CE1" w:rsidRDefault="005E27D0" w:rsidP="000633CF">
      <w:pPr>
        <w:pStyle w:val="Heading2"/>
        <w:widowControl/>
        <w:numPr>
          <w:ilvl w:val="0"/>
          <w:numId w:val="5"/>
        </w:numPr>
        <w:tabs>
          <w:tab w:val="clear" w:pos="-720"/>
          <w:tab w:val="clear" w:pos="0"/>
        </w:tabs>
        <w:suppressAutoHyphens w:val="0"/>
        <w:autoSpaceDE/>
        <w:autoSpaceDN/>
        <w:spacing w:before="240" w:after="60"/>
        <w:ind w:left="714" w:hanging="357"/>
        <w:jc w:val="left"/>
        <w:rPr>
          <w:rFonts w:ascii="Times New Roman" w:hAnsi="Times New Roman"/>
          <w:b w:val="0"/>
          <w:i/>
          <w:szCs w:val="24"/>
        </w:rPr>
      </w:pPr>
      <w:r w:rsidRPr="00CB6CE1">
        <w:rPr>
          <w:rFonts w:ascii="Times New Roman" w:hAnsi="Times New Roman"/>
          <w:b w:val="0"/>
          <w:szCs w:val="24"/>
        </w:rPr>
        <w:t>MSc. (Biochemistry/Molecular Biology) Merit Scholarship Quaid-</w:t>
      </w:r>
      <w:r w:rsidR="002C4FEE" w:rsidRPr="00CB6CE1">
        <w:rPr>
          <w:rFonts w:ascii="Times New Roman" w:hAnsi="Times New Roman"/>
          <w:b w:val="0"/>
          <w:szCs w:val="24"/>
        </w:rPr>
        <w:t>i</w:t>
      </w:r>
      <w:r w:rsidRPr="00CB6CE1">
        <w:rPr>
          <w:rFonts w:ascii="Times New Roman" w:hAnsi="Times New Roman"/>
          <w:b w:val="0"/>
          <w:szCs w:val="24"/>
        </w:rPr>
        <w:t>-Azam University</w:t>
      </w:r>
      <w:r w:rsidR="002F3345" w:rsidRPr="00CB6CE1">
        <w:rPr>
          <w:rFonts w:ascii="Times New Roman" w:hAnsi="Times New Roman"/>
          <w:b w:val="0"/>
          <w:szCs w:val="24"/>
        </w:rPr>
        <w:t>, (Pakistan)</w:t>
      </w:r>
    </w:p>
    <w:p w:rsidR="005E27D0" w:rsidRPr="00CB6CE1" w:rsidRDefault="005E27D0" w:rsidP="000633CF">
      <w:pPr>
        <w:pStyle w:val="Heading2"/>
        <w:widowControl/>
        <w:numPr>
          <w:ilvl w:val="0"/>
          <w:numId w:val="5"/>
        </w:numPr>
        <w:tabs>
          <w:tab w:val="clear" w:pos="-720"/>
          <w:tab w:val="clear" w:pos="0"/>
        </w:tabs>
        <w:suppressAutoHyphens w:val="0"/>
        <w:autoSpaceDE/>
        <w:autoSpaceDN/>
        <w:spacing w:before="240" w:after="60"/>
        <w:ind w:left="714" w:hanging="357"/>
        <w:jc w:val="left"/>
        <w:rPr>
          <w:rFonts w:ascii="Times New Roman" w:hAnsi="Times New Roman"/>
          <w:b w:val="0"/>
          <w:i/>
          <w:szCs w:val="24"/>
        </w:rPr>
      </w:pPr>
      <w:r w:rsidRPr="00CB6CE1">
        <w:rPr>
          <w:rFonts w:ascii="Times New Roman" w:hAnsi="Times New Roman"/>
          <w:b w:val="0"/>
          <w:szCs w:val="24"/>
        </w:rPr>
        <w:t>M. phil. (Microbiology) Merit Scholarship Quaid-</w:t>
      </w:r>
      <w:r w:rsidR="002C4FEE" w:rsidRPr="00CB6CE1">
        <w:rPr>
          <w:rFonts w:ascii="Times New Roman" w:hAnsi="Times New Roman"/>
          <w:b w:val="0"/>
          <w:szCs w:val="24"/>
        </w:rPr>
        <w:t>i</w:t>
      </w:r>
      <w:r w:rsidRPr="00CB6CE1">
        <w:rPr>
          <w:rFonts w:ascii="Times New Roman" w:hAnsi="Times New Roman"/>
          <w:b w:val="0"/>
          <w:szCs w:val="24"/>
        </w:rPr>
        <w:t>-Azam University</w:t>
      </w:r>
      <w:r w:rsidR="002F3345" w:rsidRPr="00CB6CE1">
        <w:rPr>
          <w:rFonts w:ascii="Times New Roman" w:hAnsi="Times New Roman"/>
          <w:b w:val="0"/>
          <w:szCs w:val="24"/>
        </w:rPr>
        <w:t xml:space="preserve"> (Pakistan)</w:t>
      </w:r>
    </w:p>
    <w:p w:rsidR="005E27D0" w:rsidRPr="00CB6CE1" w:rsidRDefault="005E27D0" w:rsidP="000633CF">
      <w:pPr>
        <w:pStyle w:val="Heading2"/>
        <w:widowControl/>
        <w:numPr>
          <w:ilvl w:val="0"/>
          <w:numId w:val="5"/>
        </w:numPr>
        <w:tabs>
          <w:tab w:val="clear" w:pos="-720"/>
          <w:tab w:val="clear" w:pos="0"/>
        </w:tabs>
        <w:suppressAutoHyphens w:val="0"/>
        <w:autoSpaceDE/>
        <w:autoSpaceDN/>
        <w:spacing w:before="240" w:after="60"/>
        <w:jc w:val="left"/>
        <w:rPr>
          <w:rFonts w:ascii="Times New Roman" w:hAnsi="Times New Roman"/>
          <w:b w:val="0"/>
          <w:i/>
          <w:szCs w:val="24"/>
        </w:rPr>
      </w:pPr>
      <w:r w:rsidRPr="00CB6CE1">
        <w:rPr>
          <w:rFonts w:ascii="Times New Roman" w:hAnsi="Times New Roman"/>
          <w:b w:val="0"/>
          <w:szCs w:val="24"/>
        </w:rPr>
        <w:t>PhD (Microbiology)Merit Scholarship Quaid-</w:t>
      </w:r>
      <w:r w:rsidR="002C4FEE" w:rsidRPr="00CB6CE1">
        <w:rPr>
          <w:rFonts w:ascii="Times New Roman" w:hAnsi="Times New Roman"/>
          <w:b w:val="0"/>
          <w:szCs w:val="24"/>
        </w:rPr>
        <w:t>i</w:t>
      </w:r>
      <w:r w:rsidRPr="00CB6CE1">
        <w:rPr>
          <w:rFonts w:ascii="Times New Roman" w:hAnsi="Times New Roman"/>
          <w:b w:val="0"/>
          <w:szCs w:val="24"/>
        </w:rPr>
        <w:t>-Azam University</w:t>
      </w:r>
      <w:r w:rsidR="002F3345" w:rsidRPr="00CB6CE1">
        <w:rPr>
          <w:rFonts w:ascii="Times New Roman" w:hAnsi="Times New Roman"/>
          <w:b w:val="0"/>
          <w:szCs w:val="24"/>
        </w:rPr>
        <w:t xml:space="preserve"> (Pakistan)</w:t>
      </w:r>
    </w:p>
    <w:p w:rsidR="005E27D0" w:rsidRPr="00CB6CE1" w:rsidRDefault="005E27D0" w:rsidP="000633CF">
      <w:pPr>
        <w:pStyle w:val="ListParagraph"/>
        <w:numPr>
          <w:ilvl w:val="0"/>
          <w:numId w:val="5"/>
        </w:numPr>
        <w:contextualSpacing/>
      </w:pPr>
      <w:r w:rsidRPr="00CB6CE1">
        <w:t>Post Doctorate Fellowship H</w:t>
      </w:r>
      <w:r w:rsidR="002F3345" w:rsidRPr="00CB6CE1">
        <w:t xml:space="preserve">igher </w:t>
      </w:r>
      <w:r w:rsidRPr="00CB6CE1">
        <w:t>E</w:t>
      </w:r>
      <w:r w:rsidR="002F3345" w:rsidRPr="00CB6CE1">
        <w:t xml:space="preserve">ducation </w:t>
      </w:r>
      <w:r w:rsidRPr="00CB6CE1">
        <w:t>C</w:t>
      </w:r>
      <w:r w:rsidR="002F3345" w:rsidRPr="00CB6CE1">
        <w:t xml:space="preserve">ommission </w:t>
      </w:r>
      <w:r w:rsidRPr="00CB6CE1">
        <w:t>(Pakistan)</w:t>
      </w:r>
    </w:p>
    <w:p w:rsidR="005E27D0" w:rsidRPr="00CB6CE1" w:rsidRDefault="005E27D0" w:rsidP="000633CF">
      <w:pPr>
        <w:pStyle w:val="ListParagraph"/>
        <w:numPr>
          <w:ilvl w:val="0"/>
          <w:numId w:val="5"/>
        </w:numPr>
        <w:contextualSpacing/>
      </w:pPr>
      <w:r w:rsidRPr="00CB6CE1">
        <w:t>Post Doctorate Fellowship Karolinska Institute</w:t>
      </w:r>
      <w:r w:rsidR="00BE1BA4">
        <w:t xml:space="preserve"> </w:t>
      </w:r>
      <w:r w:rsidRPr="00CB6CE1">
        <w:t>(Sweden)</w:t>
      </w:r>
    </w:p>
    <w:p w:rsidR="008279FE" w:rsidRPr="00CB6CE1" w:rsidRDefault="008279FE" w:rsidP="000633CF">
      <w:pPr>
        <w:pStyle w:val="ListParagraph"/>
        <w:numPr>
          <w:ilvl w:val="0"/>
          <w:numId w:val="5"/>
        </w:numPr>
        <w:contextualSpacing/>
      </w:pPr>
      <w:r w:rsidRPr="00CB6CE1">
        <w:t>Charles Wallace Fellowship</w:t>
      </w:r>
      <w:r w:rsidR="00BE1BA4">
        <w:t xml:space="preserve"> </w:t>
      </w:r>
      <w:r w:rsidR="002F3345" w:rsidRPr="00CB6CE1">
        <w:t>(U</w:t>
      </w:r>
      <w:r w:rsidR="00757B21" w:rsidRPr="00CB6CE1">
        <w:t xml:space="preserve">nited </w:t>
      </w:r>
      <w:r w:rsidR="002F3345" w:rsidRPr="00CB6CE1">
        <w:t>K</w:t>
      </w:r>
      <w:r w:rsidR="00757B21" w:rsidRPr="00CB6CE1">
        <w:t>ingdom</w:t>
      </w:r>
      <w:r w:rsidR="002F3345" w:rsidRPr="00CB6CE1">
        <w:t>)</w:t>
      </w:r>
    </w:p>
    <w:p w:rsidR="00AA6C2F" w:rsidRPr="00CB6CE1" w:rsidRDefault="00AA6C2F" w:rsidP="000633CF">
      <w:pPr>
        <w:pStyle w:val="ListParagraph"/>
        <w:numPr>
          <w:ilvl w:val="0"/>
          <w:numId w:val="5"/>
        </w:numPr>
        <w:contextualSpacing/>
      </w:pPr>
      <w:r w:rsidRPr="00CB6CE1">
        <w:t>Research Productivity Award (PCST), 2010</w:t>
      </w:r>
    </w:p>
    <w:p w:rsidR="00AA6C2F" w:rsidRPr="00CB6CE1" w:rsidRDefault="00AA6C2F" w:rsidP="000633CF">
      <w:pPr>
        <w:pStyle w:val="ListParagraph"/>
        <w:numPr>
          <w:ilvl w:val="0"/>
          <w:numId w:val="5"/>
        </w:numPr>
        <w:contextualSpacing/>
      </w:pPr>
      <w:r w:rsidRPr="00CB6CE1">
        <w:t>Research Productivity Award (CIIT), 2011-13</w:t>
      </w:r>
    </w:p>
    <w:p w:rsidR="005E27D0" w:rsidRPr="00CB6CE1" w:rsidRDefault="002C4FEE" w:rsidP="000633CF">
      <w:pPr>
        <w:pStyle w:val="ListParagraph"/>
        <w:numPr>
          <w:ilvl w:val="0"/>
          <w:numId w:val="5"/>
        </w:numPr>
        <w:contextualSpacing/>
      </w:pPr>
      <w:r w:rsidRPr="00CB6CE1">
        <w:t>Best Poster Award 4</w:t>
      </w:r>
      <w:r w:rsidRPr="00CB6CE1">
        <w:rPr>
          <w:vertAlign w:val="superscript"/>
        </w:rPr>
        <w:t>th</w:t>
      </w:r>
      <w:r w:rsidR="005E27D0" w:rsidRPr="00CB6CE1">
        <w:t xml:space="preserve"> International Biennial Conference of Pakistan Microbiological Society </w:t>
      </w:r>
    </w:p>
    <w:p w:rsidR="005E27D0" w:rsidRPr="00CB6CE1" w:rsidRDefault="005E27D0" w:rsidP="005E27D0"/>
    <w:p w:rsidR="00C42A03" w:rsidRPr="00CB6CE1" w:rsidRDefault="00C42A03" w:rsidP="002C5944">
      <w:pPr>
        <w:tabs>
          <w:tab w:val="left" w:pos="-720"/>
        </w:tabs>
        <w:suppressAutoHyphens/>
        <w:jc w:val="both"/>
        <w:rPr>
          <w:spacing w:val="-3"/>
        </w:rPr>
      </w:pPr>
    </w:p>
    <w:p w:rsidR="00391557" w:rsidRDefault="00391557">
      <w:pPr>
        <w:tabs>
          <w:tab w:val="left" w:pos="-720"/>
        </w:tabs>
        <w:suppressAutoHyphens/>
        <w:jc w:val="center"/>
        <w:rPr>
          <w:b/>
          <w:spacing w:val="-3"/>
        </w:rPr>
      </w:pPr>
      <w:r w:rsidRPr="00CB6CE1">
        <w:rPr>
          <w:b/>
          <w:spacing w:val="-3"/>
        </w:rPr>
        <w:t>LIST OF PUBLICATIONS</w:t>
      </w:r>
      <w:r w:rsidR="006251FD" w:rsidRPr="00CB6CE1">
        <w:rPr>
          <w:b/>
          <w:spacing w:val="-3"/>
        </w:rPr>
        <w:t xml:space="preserve"> (</w:t>
      </w:r>
      <w:r w:rsidR="00AA6C2F" w:rsidRPr="00CB6CE1">
        <w:rPr>
          <w:b/>
          <w:spacing w:val="-3"/>
        </w:rPr>
        <w:t>W category</w:t>
      </w:r>
      <w:r w:rsidR="006251FD" w:rsidRPr="00CB6CE1">
        <w:rPr>
          <w:b/>
          <w:spacing w:val="-3"/>
        </w:rPr>
        <w:t>)</w:t>
      </w:r>
    </w:p>
    <w:p w:rsidR="008E1131" w:rsidRDefault="008E1131" w:rsidP="008E1131">
      <w:pPr>
        <w:tabs>
          <w:tab w:val="left" w:pos="-720"/>
        </w:tabs>
        <w:suppressAutoHyphens/>
        <w:rPr>
          <w:b/>
          <w:spacing w:val="-3"/>
        </w:rPr>
      </w:pPr>
    </w:p>
    <w:p w:rsidR="00024664" w:rsidRPr="00024664" w:rsidRDefault="00686AE9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>
        <w:rPr>
          <w:b/>
          <w:spacing w:val="-3"/>
        </w:rPr>
        <w:fldChar w:fldCharType="begin" w:fldLock="1"/>
      </w:r>
      <w:r>
        <w:rPr>
          <w:b/>
          <w:spacing w:val="-3"/>
        </w:rPr>
        <w:instrText xml:space="preserve">ADDIN Mendeley Bibliography CSL_BIBLIOGRAPHY </w:instrText>
      </w:r>
      <w:r>
        <w:rPr>
          <w:b/>
          <w:spacing w:val="-3"/>
        </w:rPr>
        <w:fldChar w:fldCharType="separate"/>
      </w:r>
      <w:r w:rsidR="00024664" w:rsidRPr="00024664">
        <w:rPr>
          <w:noProof/>
        </w:rPr>
        <w:t xml:space="preserve">1. </w:t>
      </w:r>
      <w:r w:rsidR="00024664" w:rsidRPr="00024664">
        <w:rPr>
          <w:noProof/>
        </w:rPr>
        <w:tab/>
      </w:r>
      <w:r w:rsidR="00024664" w:rsidRPr="00143EBC">
        <w:rPr>
          <w:b/>
          <w:bCs/>
          <w:noProof/>
        </w:rPr>
        <w:t>Faryal R</w:t>
      </w:r>
      <w:r w:rsidR="00024664" w:rsidRPr="00024664">
        <w:rPr>
          <w:noProof/>
        </w:rPr>
        <w:t xml:space="preserve">, Hameed A. Isolation and characterization of various fungal strains from textile effluent for their use in bioremediation. Pakistan J Bot. 2005;37(4):1003–8.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2. </w:t>
      </w:r>
      <w:r w:rsidRPr="00024664">
        <w:rPr>
          <w:noProof/>
        </w:rPr>
        <w:tab/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, Lodhi A, Hameed A. Isolation, characterization and biosorption of zinc by indigenous fungal strains Aspergillus fumigatus RH05 and Aspergillus flavus RH07. Pakistan J Bot. 2006;38(3):817–32.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3. </w:t>
      </w:r>
      <w:r w:rsidRPr="00024664">
        <w:rPr>
          <w:noProof/>
        </w:rPr>
        <w:tab/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, Ahmed S, Hameed A. Biodegradation of 4-aminobenzene sulphonic acid by a local textile mill Aspergillus niger isolate. Pakistan J Bot. 2006;38(4):1333–40.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4. </w:t>
      </w:r>
      <w:r w:rsidRPr="00024664">
        <w:rPr>
          <w:noProof/>
        </w:rPr>
        <w:tab/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, Tahir F, Hameed A. Effect of wastewater irrigation on soil along with its micro and macro flora. Pakistan J Bot. 2007;39(1):193–204.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5. </w:t>
      </w:r>
      <w:r w:rsidRPr="00024664">
        <w:rPr>
          <w:noProof/>
        </w:rPr>
        <w:tab/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, Sultan A, Tahir F, Ahmed S, Hameed A. Biosorption of lead by indigenous fungal strains. Pakistan J Bot. 2007;39(2):615–22.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6. </w:t>
      </w:r>
      <w:r w:rsidRPr="00024664">
        <w:rPr>
          <w:noProof/>
        </w:rPr>
        <w:tab/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, Yusuf M, Munir K, Tahir F, Hameed A. Enhancement of Cr6+ removal by </w:t>
      </w:r>
      <w:r w:rsidRPr="00024664">
        <w:rPr>
          <w:noProof/>
        </w:rPr>
        <w:lastRenderedPageBreak/>
        <w:t xml:space="preserve">Aspergillus niger RH19 using a biofermenter. Pakistan J Bot. 2007;39(5):1873–81.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7. </w:t>
      </w:r>
      <w:r w:rsidRPr="00024664">
        <w:rPr>
          <w:noProof/>
        </w:rPr>
        <w:tab/>
        <w:t xml:space="preserve">Mohamed AJ, Yu L, Bäckesjö CM, Vargas L,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, Aints A, et al. Bruton’s tyrosine kinase (Btk): Function, regulation, and transformation with special emphasis on the PH domain. Immunol Rev. 2009;228(1):58–73.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8. </w:t>
      </w:r>
      <w:r w:rsidRPr="00024664">
        <w:rPr>
          <w:noProof/>
        </w:rPr>
        <w:tab/>
        <w:t xml:space="preserve">Hussain A,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>, Nore BF, Mohamed AJ, Smith CIE. Phosphatidylinositol-3-kinase-dependent phosphorylation of SLP-76 by the lymphoma-associated ITK-SYK fusion-protein. Biochem Biophys Res Commun [Internet]. 2009;390(3):892–6. Available from: http://dx.doi.org/10.1016/j.bbrc.2009.10.070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9. </w:t>
      </w:r>
      <w:r w:rsidRPr="00024664">
        <w:rPr>
          <w:noProof/>
        </w:rPr>
        <w:tab/>
        <w:t xml:space="preserve">Munir K, Yusuf M, Noreen Z, Hameed A, Hafeez FY,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. Isotherm studies for determination of removal capacity of bi-metal (Ni and Cr) ions by Aspergillus niger. Pakistan J Bot. 2010;42(1):593–604.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10. </w:t>
      </w:r>
      <w:r w:rsidRPr="00024664">
        <w:rPr>
          <w:noProof/>
        </w:rPr>
        <w:tab/>
        <w:t xml:space="preserve">Noreen Z, Hameed A,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. Comparative analysis of biosorption potential for chromium removal by live and dead biomass of Aspergillus niger ZH2. Int J Chem React Eng. 2010;8(June).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11. </w:t>
      </w:r>
      <w:r w:rsidRPr="00024664">
        <w:rPr>
          <w:noProof/>
        </w:rPr>
        <w:tab/>
        <w:t xml:space="preserve">Iqbal H, Mir A,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. Molecular modeling of mutant kinase domain of Btk, a Tec family member, for structure prediction. African J Biotechnol. 2011;10(17):3274–89.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12. </w:t>
      </w:r>
      <w:r w:rsidRPr="00024664">
        <w:rPr>
          <w:noProof/>
        </w:rPr>
        <w:tab/>
        <w:t xml:space="preserve">Hussain A, Yu L,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, Mohammad DK, Mohamed AJ, Smith CIE. TEC family kinases in health and disease - Loss-of-function of BTK and ITK and the gain-of-function fusions ITK-SYK and BTK-SYK. FEBS J. 2011;278(12):2001–10.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13. </w:t>
      </w:r>
      <w:r w:rsidRPr="00024664">
        <w:rPr>
          <w:noProof/>
        </w:rPr>
        <w:tab/>
        <w:t xml:space="preserve">Masood N, Kayani MA, Malik FA, Mahjabeen I, Baig RM,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. Genetic variations in carcinogen metabolizing genes associated with oral cancer in Pakistani population. Asian Pacific J Cancer Prev. 2011;12(2):491–5.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14. </w:t>
      </w:r>
      <w:r w:rsidRPr="00024664">
        <w:rPr>
          <w:noProof/>
        </w:rPr>
        <w:tab/>
        <w:t xml:space="preserve">ur Rehman Kayani M, Kayani MA, Malik FA, </w:t>
      </w:r>
      <w:r w:rsidRPr="00143EBC">
        <w:rPr>
          <w:b/>
          <w:bCs/>
          <w:noProof/>
        </w:rPr>
        <w:t>F</w:t>
      </w:r>
      <w:r w:rsidR="00143EBC" w:rsidRPr="00143EBC">
        <w:rPr>
          <w:b/>
          <w:bCs/>
          <w:noProof/>
        </w:rPr>
        <w:t>aryal R</w:t>
      </w:r>
      <w:r w:rsidRPr="00024664">
        <w:rPr>
          <w:noProof/>
        </w:rPr>
        <w:t xml:space="preserve">. Role of miRNAs in breast cancer. Asian Pacific J Cancer Prev. 2011;12(12):3175–80.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15. </w:t>
      </w:r>
      <w:r w:rsidRPr="00024664">
        <w:rPr>
          <w:noProof/>
        </w:rPr>
        <w:tab/>
        <w:t xml:space="preserve">Kanwal S, Kayani MA,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. Identification of novel SNPs in SYK gene of breast cancer patients: Computational analysis of SNPs in the 5′UTR. Mol Biol Rep. 2012;39(8):8345–51.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16. </w:t>
      </w:r>
      <w:r w:rsidRPr="00024664">
        <w:rPr>
          <w:noProof/>
        </w:rPr>
        <w:tab/>
        <w:t xml:space="preserve">Inayat U, Kayani MA,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. Sporadic mutations and expression analysis of spleen tyrosine kinase gene in breast cancer: A preliminary report. Polish J Pathol. 2012;63(2):106–11.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17. </w:t>
      </w:r>
      <w:r w:rsidRPr="00024664">
        <w:rPr>
          <w:noProof/>
        </w:rPr>
        <w:tab/>
        <w:t xml:space="preserve">Shakeel S, Mahjabeen I, Kayani MA,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. Association of SYK genetic variations with breast cancer pathogenesis. Asian Pacific J Cancer Prev. 2013;14(5):3309–14.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18. </w:t>
      </w:r>
      <w:r w:rsidRPr="00024664">
        <w:rPr>
          <w:noProof/>
        </w:rPr>
        <w:tab/>
        <w:t xml:space="preserve">Zeb M, Shah MKN,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. Development of putative molecular markers to trace durable rust resistance genes in wheat breeding stocks. Pakistan J Bot. 2013;45(SPL.ISS):359–66.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19. </w:t>
      </w:r>
      <w:r w:rsidRPr="00024664">
        <w:rPr>
          <w:noProof/>
        </w:rPr>
        <w:tab/>
      </w:r>
      <w:r w:rsidRPr="00143EBC">
        <w:rPr>
          <w:b/>
          <w:bCs/>
          <w:noProof/>
        </w:rPr>
        <w:t>Faryal R,</w:t>
      </w:r>
      <w:r w:rsidRPr="00024664">
        <w:rPr>
          <w:noProof/>
        </w:rPr>
        <w:t xml:space="preserve"> Noreen Z, Tahir F, Zahid-Ur-Rehman. Seroprevalence of Corynebacterium diphtheriae among vaccinated population of Rawalpindi/Islamabad, Pakistan. Pak J Pharm Sci. 2013;26(3):649–51.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20. </w:t>
      </w:r>
      <w:r w:rsidRPr="00024664">
        <w:rPr>
          <w:noProof/>
        </w:rPr>
        <w:tab/>
        <w:t xml:space="preserve">Azam MT, Khan AS, Muzzafar D,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, Siddiqi SA, Ahmad R, et al. Structural, surface, in vitro bacterial adhesion and biofilm formation analysis of three dental restorative composites. Materials (Basel). 2015;8(6):3221–37.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21. </w:t>
      </w:r>
      <w:r w:rsidRPr="00024664">
        <w:rPr>
          <w:noProof/>
        </w:rPr>
        <w:tab/>
        <w:t xml:space="preserve">Noreen Z, Abrar M, Siddiqui F,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>, Hamid H, Bokhari H. Antibiotic Susceptibility and Molecular Characterization of Campylobacter jejuni Strain Isolated from a Guillain Barré Syndrome Child. Indian J Pediatr [Internet]. 2016;83(7):728. Available from: http://dx.doi.org/10.1007/s12098-015-1923-z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22. </w:t>
      </w:r>
      <w:r w:rsidRPr="00024664">
        <w:rPr>
          <w:noProof/>
        </w:rPr>
        <w:tab/>
        <w:t xml:space="preserve">Suleman M,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, Aamir UB, Alam MM, Nisar N, Sharif S, et al. Dengue outbreak in Swat and Mansehra, Pakistan 2013: An epidemiological and diagnostic perspective. Asian Pac J Trop Med. 2016;9(4):380–4.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23. </w:t>
      </w:r>
      <w:r w:rsidRPr="00024664">
        <w:rPr>
          <w:noProof/>
        </w:rPr>
        <w:tab/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, Ishfaq M, Hayat T, Mahjabeen I, Kayani MA. Novel SYK gene variations and </w:t>
      </w:r>
      <w:r w:rsidRPr="00024664">
        <w:rPr>
          <w:noProof/>
        </w:rPr>
        <w:lastRenderedPageBreak/>
        <w:t xml:space="preserve">changes in binding sites of miRs in breast cancer patients. Cancer Biomarkers. 2016;16(3):319–26.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24. </w:t>
      </w:r>
      <w:r w:rsidRPr="00024664">
        <w:rPr>
          <w:noProof/>
        </w:rPr>
        <w:tab/>
        <w:t xml:space="preserve">Suleman M,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, Alam MM, Sharif S, Shaukat S, Aamir UB, et al. NS1 antigen: A new beam of light in the early diagnosis of dengue infection. Asian Pac J Trop Med. 2016;9(12):1212–4.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25. </w:t>
      </w:r>
      <w:r w:rsidRPr="00024664">
        <w:rPr>
          <w:noProof/>
        </w:rPr>
        <w:tab/>
        <w:t xml:space="preserve">Province P, Suleman M, Phil M,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, Ph D, Alam MM, et al. Dengue Virus Serotypes Circulating in Khyber Pakhtunkhwa Province, Pakistan, 2013-2015. Gen Lab Med. 2017;37(November 2015):151–4.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26. </w:t>
      </w:r>
      <w:r w:rsidRPr="00024664">
        <w:rPr>
          <w:noProof/>
        </w:rPr>
        <w:tab/>
        <w:t xml:space="preserve">Tasneem U, Siddiqui MT,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 xml:space="preserve">, Shah AA. Prevalence and antifungal susceptibility of Candida species in a tertiary care hospital in Islamabad, Pakistan. J Pak Med Assoc. 2017;67(7):986–91.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27. </w:t>
      </w:r>
      <w:r w:rsidRPr="00024664">
        <w:rPr>
          <w:noProof/>
        </w:rPr>
        <w:tab/>
        <w:t xml:space="preserve">Suleman M,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>, Alam MM, Khurshid A, Sharif S, Shaukat S, et al. Outbreak of dengue virus type-3 in Malakand, Pakistan 2015; A laboratory perspective. Acta Trop [Internet]. 2017;169:202–6. Available from: http://dx.doi.org/10.1016/j.actatropica.2017.02.011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28. </w:t>
      </w:r>
      <w:r w:rsidRPr="00024664">
        <w:rPr>
          <w:noProof/>
        </w:rPr>
        <w:tab/>
        <w:t xml:space="preserve">Suleman M, </w:t>
      </w:r>
      <w:r w:rsidRPr="00143EBC">
        <w:rPr>
          <w:b/>
          <w:bCs/>
          <w:noProof/>
        </w:rPr>
        <w:t>Faryal R</w:t>
      </w:r>
      <w:r w:rsidRPr="00024664">
        <w:rPr>
          <w:noProof/>
        </w:rPr>
        <w:t>, Alam MM, Zaidi SSZ. Demographic characteristics of dengue virus outbreaks in Khyber Pakhtunkhwa province, Pakistan during 2003–2015. J Formos Med Assoc [Internet]. 2017;116(9):727–9. Available from: http://dx.doi.org/10.1016/j.jfma.2017.02.004</w:t>
      </w:r>
    </w:p>
    <w:p w:rsidR="00024664" w:rsidRPr="00024664" w:rsidRDefault="00024664" w:rsidP="003F0E3E">
      <w:pPr>
        <w:widowControl w:val="0"/>
        <w:autoSpaceDE w:val="0"/>
        <w:autoSpaceDN w:val="0"/>
        <w:adjustRightInd w:val="0"/>
        <w:ind w:left="640" w:hanging="640"/>
        <w:rPr>
          <w:noProof/>
        </w:rPr>
      </w:pPr>
      <w:r w:rsidRPr="00024664">
        <w:rPr>
          <w:noProof/>
        </w:rPr>
        <w:t xml:space="preserve">29. </w:t>
      </w:r>
      <w:r w:rsidRPr="00024664">
        <w:rPr>
          <w:noProof/>
        </w:rPr>
        <w:tab/>
        <w:t xml:space="preserve">Suleman M, Lee HW, Zaidi SSZ, Alam MM, Nisar N, Aamir UB, </w:t>
      </w:r>
      <w:r w:rsidR="003F0E3E">
        <w:rPr>
          <w:noProof/>
        </w:rPr>
        <w:t xml:space="preserve">Sharif S, Shaukat S, Khurshid A, Angez M, Umair M, Mujtaba G, </w:t>
      </w:r>
      <w:r w:rsidR="003F0E3E" w:rsidRPr="00F34F83">
        <w:rPr>
          <w:b/>
          <w:bCs/>
          <w:noProof/>
        </w:rPr>
        <w:t>Faryal, R</w:t>
      </w:r>
      <w:r w:rsidRPr="00024664">
        <w:rPr>
          <w:noProof/>
        </w:rPr>
        <w:t>. “Preliminary</w:t>
      </w:r>
      <w:r w:rsidR="003F0E3E">
        <w:rPr>
          <w:noProof/>
        </w:rPr>
        <w:t xml:space="preserve"> </w:t>
      </w:r>
      <w:r w:rsidRPr="00024664">
        <w:rPr>
          <w:noProof/>
        </w:rPr>
        <w:t xml:space="preserve">Seroepidemiological survey of dengue infections in Pakistan, 2009-2014.” Infect Dis Poverty. 2017;6(1):1–7.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30. </w:t>
      </w:r>
      <w:r w:rsidRPr="00024664">
        <w:rPr>
          <w:noProof/>
        </w:rPr>
        <w:tab/>
        <w:t xml:space="preserve">Hamid S, Zainab S, </w:t>
      </w:r>
      <w:r w:rsidRPr="00F34F83">
        <w:rPr>
          <w:b/>
          <w:bCs/>
          <w:noProof/>
        </w:rPr>
        <w:t>Faryal R</w:t>
      </w:r>
      <w:r w:rsidRPr="00024664">
        <w:rPr>
          <w:noProof/>
        </w:rPr>
        <w:t>, Ali N, Sharafat I. Inhibition of secreted aspartyl proteinase activity in biofilms of Candida species by mycogenic silver nanoparticles. Artif Cells, Nanomedicine Biotechnol [Internet]. 2018;46(3):551–7. Available from: https://doi.org/10.1080/21691401.2017.1328688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31. </w:t>
      </w:r>
      <w:r w:rsidRPr="00024664">
        <w:rPr>
          <w:noProof/>
        </w:rPr>
        <w:tab/>
        <w:t xml:space="preserve">Hamid S, Zainab S, </w:t>
      </w:r>
      <w:r w:rsidRPr="00F34F83">
        <w:rPr>
          <w:b/>
          <w:bCs/>
          <w:noProof/>
        </w:rPr>
        <w:t>Faryal R</w:t>
      </w:r>
      <w:r w:rsidRPr="00024664">
        <w:rPr>
          <w:noProof/>
        </w:rPr>
        <w:t>, Ali N. Deterrence in metabolic and biofilms forming activity of Candida species by mycogenic silver nanoparticles. J Appl Biomed [Internet]. 2017;15(4):249–55. Available from: http://dx.doi.org/10.1016/j.jab.2017.02.003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32. </w:t>
      </w:r>
      <w:r w:rsidRPr="00024664">
        <w:rPr>
          <w:noProof/>
        </w:rPr>
        <w:tab/>
        <w:t xml:space="preserve">Mehmood F, Iqbal J, Jan T, Gul A, Mansoor Q, </w:t>
      </w:r>
      <w:r w:rsidRPr="00F34F83">
        <w:rPr>
          <w:b/>
          <w:bCs/>
          <w:noProof/>
        </w:rPr>
        <w:t>Faryal R</w:t>
      </w:r>
      <w:r w:rsidRPr="00024664">
        <w:rPr>
          <w:noProof/>
        </w:rPr>
        <w:t>. Structural, photoluminescence, electrical, anti cancer and visible light driven photocatalytic characteristics of Co doped WO3 nanoplates. Vib Spectrosc [Internet]. 2017;93:78–89. Available from: http://dx.doi.org/10.1016/j.vibspec.2017.09.005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33. </w:t>
      </w:r>
      <w:r w:rsidRPr="00024664">
        <w:rPr>
          <w:noProof/>
        </w:rPr>
        <w:tab/>
        <w:t xml:space="preserve">Saeed A, Haider A, Zahid S, Khan SA, </w:t>
      </w:r>
      <w:r w:rsidRPr="00F34F83">
        <w:rPr>
          <w:b/>
          <w:bCs/>
          <w:noProof/>
        </w:rPr>
        <w:t>Faryal R</w:t>
      </w:r>
      <w:r w:rsidRPr="00024664">
        <w:rPr>
          <w:noProof/>
        </w:rPr>
        <w:t xml:space="preserve">, Kaleem M. In-vitro antifungal efficacy of tissue conditioner-chitosan composites as potential treatment therapy for denture stomatitis. Int J Biol Macromol. 2019;125:761–6.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34. </w:t>
      </w:r>
      <w:r w:rsidRPr="00024664">
        <w:rPr>
          <w:noProof/>
        </w:rPr>
        <w:tab/>
        <w:t xml:space="preserve">Subhan M, </w:t>
      </w:r>
      <w:r w:rsidRPr="00F34F83">
        <w:rPr>
          <w:b/>
          <w:bCs/>
          <w:noProof/>
        </w:rPr>
        <w:t>Faryal R</w:t>
      </w:r>
      <w:r w:rsidRPr="00024664">
        <w:rPr>
          <w:noProof/>
        </w:rPr>
        <w:t>, Macreadie I. Statin resistance in Candida glabrata. Biotechnol Lett [Internet]. 2018;40(9–10):1389–94. Available from: https://doi.org/10.1007/s10529-018-2597-1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35. </w:t>
      </w:r>
      <w:r w:rsidRPr="00024664">
        <w:rPr>
          <w:noProof/>
        </w:rPr>
        <w:tab/>
        <w:t xml:space="preserve">Arshad A, Iqbal J, Alam A, Khadija B, </w:t>
      </w:r>
      <w:r w:rsidRPr="00F34F83">
        <w:rPr>
          <w:b/>
          <w:bCs/>
          <w:noProof/>
        </w:rPr>
        <w:t>Faryal R</w:t>
      </w:r>
      <w:r w:rsidRPr="00024664">
        <w:rPr>
          <w:noProof/>
        </w:rPr>
        <w:t>. Synthesis, characterization, enhanced dielectric and antimicrobial properties of WxCu1−xO nanostructures. Ceram Int [Internet]. 2018;44(6):5894–900. Available from: https://doi.org/10.1016/j.ceramint.2017.12.101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36. </w:t>
      </w:r>
      <w:r w:rsidRPr="00024664">
        <w:rPr>
          <w:noProof/>
        </w:rPr>
        <w:tab/>
        <w:t xml:space="preserve">Sahar N, Bibi S, Masood N, </w:t>
      </w:r>
      <w:r w:rsidRPr="00F34F83">
        <w:rPr>
          <w:b/>
          <w:bCs/>
          <w:noProof/>
        </w:rPr>
        <w:t>Faryal R</w:t>
      </w:r>
      <w:r w:rsidRPr="00024664">
        <w:rPr>
          <w:noProof/>
        </w:rPr>
        <w:t xml:space="preserve">. Status of serine tyrosine kinase at germline and expressional levels in asthma patients. Mol Biol Res Commun. 2019;8(2):69–77.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37. </w:t>
      </w:r>
      <w:r w:rsidRPr="00024664">
        <w:rPr>
          <w:noProof/>
        </w:rPr>
        <w:tab/>
        <w:t xml:space="preserve">Sakandar HA, Kubow S, Azadi B, </w:t>
      </w:r>
      <w:r w:rsidRPr="00F34F83">
        <w:rPr>
          <w:b/>
          <w:bCs/>
          <w:noProof/>
        </w:rPr>
        <w:t>Faryal R</w:t>
      </w:r>
      <w:r w:rsidRPr="00024664">
        <w:rPr>
          <w:noProof/>
        </w:rPr>
        <w:t xml:space="preserve">, Ali B, Ghazanfar S, et al. Wheat fermentation with Enterococcus mundtii QAUSD01 and Wickerhamomyces anomalus QAUWA03 consortia induces concurrent gliadin and phytic acid degradation and inhibits </w:t>
      </w:r>
      <w:r w:rsidRPr="00024664">
        <w:rPr>
          <w:noProof/>
        </w:rPr>
        <w:lastRenderedPageBreak/>
        <w:t xml:space="preserve">gliadin toxicity in Caco-2 monolayers. Front Microbiol. 2019;10(FEB):1–12.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38. </w:t>
      </w:r>
      <w:r w:rsidRPr="00024664">
        <w:rPr>
          <w:noProof/>
        </w:rPr>
        <w:tab/>
        <w:t xml:space="preserve">Noreen H, Iqbal J, Arshad A, </w:t>
      </w:r>
      <w:r w:rsidRPr="00F34F83">
        <w:rPr>
          <w:b/>
          <w:bCs/>
          <w:noProof/>
        </w:rPr>
        <w:t>Faryal R</w:t>
      </w:r>
      <w:r w:rsidRPr="00024664">
        <w:rPr>
          <w:noProof/>
        </w:rPr>
        <w:t>, Ata-ur-Rahman, Khattak R. Sunlight induced catalytic degradation of bromophenol blue and antibacterial performance of graphene nanoplatelets/polypyrrole nanocomposites. J Solid State Chem [Internet]. 2019;275(January):141–8. Available from: https://doi.org/10.1016/j.jssc.2019.03.045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39. </w:t>
      </w:r>
      <w:r w:rsidRPr="00024664">
        <w:rPr>
          <w:noProof/>
        </w:rPr>
        <w:tab/>
        <w:t xml:space="preserve">Khadija B, Abbasi A, Khan S, Nadeem M, Badshah L, </w:t>
      </w:r>
      <w:r w:rsidRPr="00F34F83">
        <w:rPr>
          <w:b/>
          <w:bCs/>
          <w:noProof/>
        </w:rPr>
        <w:t>Faryal R</w:t>
      </w:r>
      <w:r w:rsidRPr="00024664">
        <w:rPr>
          <w:noProof/>
        </w:rPr>
        <w:t>. Isolation of pathogenic Candida species from oral cavity of postpartum females, and its association with obstetric and dental problems. Microb Pathog [Internet]. 2019;131(January):40–6. Available from: https://doi.org/10.1016/j.micpath.2019.03.022</w:t>
      </w:r>
    </w:p>
    <w:p w:rsidR="00024664" w:rsidRPr="00024664" w:rsidRDefault="00024664" w:rsidP="00F34F83">
      <w:pPr>
        <w:pStyle w:val="NormalWeb"/>
        <w:spacing w:before="0" w:beforeAutospacing="0" w:after="0" w:afterAutospacing="0"/>
      </w:pPr>
      <w:r w:rsidRPr="00024664">
        <w:rPr>
          <w:noProof/>
        </w:rPr>
        <w:t xml:space="preserve">40. </w:t>
      </w:r>
      <w:r w:rsidRPr="00024664">
        <w:rPr>
          <w:noProof/>
        </w:rPr>
        <w:tab/>
        <w:t xml:space="preserve">Shirazi JH, Ali MI, </w:t>
      </w:r>
      <w:r w:rsidR="00F34F83">
        <w:t xml:space="preserve">Alghamdi, HA, </w:t>
      </w:r>
      <w:r w:rsidR="00F34F83" w:rsidRPr="00F34F83">
        <w:rPr>
          <w:b/>
          <w:bCs/>
        </w:rPr>
        <w:t>Faryal, R</w:t>
      </w:r>
      <w:r w:rsidR="00F34F83">
        <w:t>,</w:t>
      </w:r>
      <w:r w:rsidR="00F34F83" w:rsidRPr="00024664">
        <w:rPr>
          <w:noProof/>
        </w:rPr>
        <w:t xml:space="preserve"> </w:t>
      </w:r>
      <w:r w:rsidRPr="00024664">
        <w:rPr>
          <w:noProof/>
        </w:rPr>
        <w:t xml:space="preserve">Akhtar Z, Jamal A, Rashid A. Pediatric oropharyngeal candidiasis: A comprehensive study on risk factors and most prevalent species of Candida. Pak J Pharm Sci. 2019;32(6):2873–8.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41. </w:t>
      </w:r>
      <w:r w:rsidRPr="00024664">
        <w:rPr>
          <w:noProof/>
        </w:rPr>
        <w:tab/>
        <w:t xml:space="preserve">Muhammad A, Bokhari SAI, Vernoux JP, Ali MI, </w:t>
      </w:r>
      <w:r w:rsidRPr="000051A3">
        <w:rPr>
          <w:b/>
          <w:bCs/>
          <w:noProof/>
        </w:rPr>
        <w:t>Faryal R</w:t>
      </w:r>
      <w:r w:rsidRPr="00024664">
        <w:rPr>
          <w:noProof/>
        </w:rPr>
        <w:t xml:space="preserve">, Desmasures N, et al. Purification, characterization and thermodynamic assessment of an alkaline protease by Geotrichum candidum of dairy origin. Iran J Biotechnol. 2019;17(2):30–7.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42. </w:t>
      </w:r>
      <w:r w:rsidRPr="00024664">
        <w:rPr>
          <w:noProof/>
        </w:rPr>
        <w:tab/>
        <w:t xml:space="preserve">Zafar S, Hanif S, Akhtar H, </w:t>
      </w:r>
      <w:r w:rsidRPr="000051A3">
        <w:rPr>
          <w:b/>
          <w:bCs/>
          <w:noProof/>
        </w:rPr>
        <w:t>Faryal R</w:t>
      </w:r>
      <w:r w:rsidRPr="00024664">
        <w:rPr>
          <w:noProof/>
        </w:rPr>
        <w:t>. Emergence of hypervirulent K. pneumoniae causing complicated UTI in kidney stone patients. Microb Pathog [Internet]. 2019;135(February):103647. Available from: https://doi.org/10.1016/j.micpath.2019.103647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43. </w:t>
      </w:r>
      <w:r w:rsidRPr="00024664">
        <w:rPr>
          <w:noProof/>
        </w:rPr>
        <w:tab/>
        <w:t xml:space="preserve">Anjum S, Ullah R, Rana MS, Khan HA, Memon FS, Ahmed Y, </w:t>
      </w:r>
      <w:r w:rsidR="00433838">
        <w:rPr>
          <w:noProof/>
        </w:rPr>
        <w:t xml:space="preserve">Jabeen S, </w:t>
      </w:r>
      <w:r w:rsidR="00433838" w:rsidRPr="00B44738">
        <w:rPr>
          <w:b/>
          <w:bCs/>
          <w:noProof/>
        </w:rPr>
        <w:t>Far</w:t>
      </w:r>
      <w:r w:rsidR="00B44738" w:rsidRPr="00B44738">
        <w:rPr>
          <w:b/>
          <w:bCs/>
          <w:noProof/>
        </w:rPr>
        <w:t>y</w:t>
      </w:r>
      <w:r w:rsidR="00433838" w:rsidRPr="00B44738">
        <w:rPr>
          <w:b/>
          <w:bCs/>
          <w:noProof/>
        </w:rPr>
        <w:t>al R</w:t>
      </w:r>
      <w:r w:rsidR="00433838">
        <w:rPr>
          <w:noProof/>
        </w:rPr>
        <w:t>.</w:t>
      </w:r>
      <w:r w:rsidRPr="00024664">
        <w:rPr>
          <w:noProof/>
        </w:rPr>
        <w:t xml:space="preserve"> COVID-19 Pandemic: A serious threat for public mental health globally. Psychiatr Danub. 2020;32(2):245–50.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44. </w:t>
      </w:r>
      <w:r w:rsidRPr="00024664">
        <w:rPr>
          <w:noProof/>
        </w:rPr>
        <w:tab/>
        <w:t xml:space="preserve">Zafar S, Fatima K, </w:t>
      </w:r>
      <w:r w:rsidRPr="000051A3">
        <w:rPr>
          <w:b/>
          <w:bCs/>
          <w:noProof/>
        </w:rPr>
        <w:t>Faryal R</w:t>
      </w:r>
      <w:r w:rsidRPr="00024664">
        <w:rPr>
          <w:noProof/>
        </w:rPr>
        <w:t>. Prevalence of virulent Candida spp. in complicated urinary tract infection of nephrolithiatic patients from surgical units of tertiary care hospitals Islamabad. J Mycol Med [Internet]. 2020;101024. Available from: https://doi.org/10.1016/j.mycmed.2020.101024</w:t>
      </w:r>
    </w:p>
    <w:p w:rsidR="00024664" w:rsidRPr="00024664" w:rsidRDefault="00024664" w:rsidP="007D3F0A">
      <w:pPr>
        <w:pStyle w:val="NormalWeb"/>
        <w:spacing w:before="0" w:beforeAutospacing="0" w:after="0" w:afterAutospacing="0"/>
      </w:pPr>
      <w:r w:rsidRPr="00024664">
        <w:rPr>
          <w:noProof/>
        </w:rPr>
        <w:t xml:space="preserve">45. </w:t>
      </w:r>
      <w:r w:rsidRPr="00024664">
        <w:rPr>
          <w:noProof/>
        </w:rPr>
        <w:tab/>
      </w:r>
      <w:r w:rsidR="007D3F0A">
        <w:t>Saddique A, Rana MS, Alam, MM, Ikram A, Usman M, Salman M, Faryal R, Massab U,                                  Bokhari H, Mian MS,  Israr A,  Safiullah.</w:t>
      </w:r>
      <w:r w:rsidR="007D3F0A" w:rsidRPr="00024664">
        <w:rPr>
          <w:noProof/>
        </w:rPr>
        <w:t xml:space="preserve"> </w:t>
      </w:r>
      <w:r w:rsidRPr="00024664">
        <w:rPr>
          <w:noProof/>
        </w:rPr>
        <w:t xml:space="preserve">Emergence of co-infection of COVID-19 and dengue: A serious public health threat. J Infect J. 2020;(January).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46. </w:t>
      </w:r>
      <w:r w:rsidRPr="00024664">
        <w:rPr>
          <w:noProof/>
        </w:rPr>
        <w:tab/>
        <w:t xml:space="preserve">Subhan M, </w:t>
      </w:r>
      <w:r w:rsidRPr="000051A3">
        <w:rPr>
          <w:b/>
          <w:bCs/>
          <w:noProof/>
        </w:rPr>
        <w:t>Faryal R</w:t>
      </w:r>
      <w:r w:rsidRPr="00024664">
        <w:rPr>
          <w:noProof/>
        </w:rPr>
        <w:t xml:space="preserve">, Macreadie I. Utilization of an industry byproduct, corymbia maculata leaves, by aspergillus terreus to produce lovastatin. Bioengineering. 2020;7(3):1–10. 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47. </w:t>
      </w:r>
      <w:r w:rsidRPr="00024664">
        <w:rPr>
          <w:noProof/>
        </w:rPr>
        <w:tab/>
        <w:t xml:space="preserve">Rana DMS, Usman MM, Alam DMM, Khalid DA, Ikram DA, Salman DM, </w:t>
      </w:r>
      <w:r w:rsidR="00D57637">
        <w:rPr>
          <w:noProof/>
        </w:rPr>
        <w:t>Zaidi SSZ, Faryal R, Qadir M, Umair M, Rooullah</w:t>
      </w:r>
      <w:r w:rsidR="00BF376A">
        <w:rPr>
          <w:noProof/>
        </w:rPr>
        <w:t>, Sufian MM</w:t>
      </w:r>
      <w:r w:rsidR="00D57637">
        <w:rPr>
          <w:noProof/>
        </w:rPr>
        <w:t>.</w:t>
      </w:r>
      <w:r w:rsidRPr="00024664">
        <w:rPr>
          <w:noProof/>
        </w:rPr>
        <w:t xml:space="preserve"> First trimester miscarriage in a pregnant woman infected with COVID-19 in Pakistan. J Infect [Internet]. 2020;(xxxx):9–10. Available from: http://www.ncbi.nlm.nih.gov/pubmed/32896525</w:t>
      </w:r>
    </w:p>
    <w:p w:rsidR="00024664" w:rsidRPr="00024664" w:rsidRDefault="00024664" w:rsidP="00870A6B">
      <w:pPr>
        <w:widowControl w:val="0"/>
        <w:autoSpaceDE w:val="0"/>
        <w:autoSpaceDN w:val="0"/>
        <w:adjustRightInd w:val="0"/>
        <w:ind w:left="640" w:hanging="640"/>
        <w:jc w:val="both"/>
        <w:rPr>
          <w:noProof/>
        </w:rPr>
      </w:pPr>
      <w:r w:rsidRPr="00024664">
        <w:rPr>
          <w:noProof/>
        </w:rPr>
        <w:t xml:space="preserve">48. </w:t>
      </w:r>
      <w:r w:rsidRPr="00024664">
        <w:rPr>
          <w:noProof/>
        </w:rPr>
        <w:tab/>
        <w:t xml:space="preserve">Fatima R, Usman M, </w:t>
      </w:r>
      <w:r w:rsidRPr="000051A3">
        <w:rPr>
          <w:b/>
          <w:bCs/>
          <w:noProof/>
        </w:rPr>
        <w:t>Faryal R</w:t>
      </w:r>
      <w:r w:rsidRPr="00024664">
        <w:rPr>
          <w:noProof/>
        </w:rPr>
        <w:t>. Association of TLR2 polymorphisms, Arg753Gln and Arg677Trp, with tuberculosis in Pakhtun population of Pakistan. Infect Genet Evol [Internet]. 2020;83(September 2019):104291. Available from: https://doi.org/10.1016/j.meegid.2020.104291</w:t>
      </w:r>
    </w:p>
    <w:p w:rsidR="00686AE9" w:rsidRDefault="00686AE9" w:rsidP="00686AE9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fldChar w:fldCharType="end"/>
      </w:r>
    </w:p>
    <w:p w:rsidR="000633CF" w:rsidRPr="00024664" w:rsidRDefault="000633CF" w:rsidP="00024664">
      <w:pPr>
        <w:shd w:val="clear" w:color="auto" w:fill="FFFFFF"/>
        <w:ind w:right="35"/>
        <w:rPr>
          <w:color w:val="000000" w:themeColor="text1"/>
        </w:rPr>
      </w:pPr>
    </w:p>
    <w:p w:rsidR="003203A0" w:rsidRPr="00CB6CE1" w:rsidRDefault="003203A0" w:rsidP="006251FD">
      <w:pPr>
        <w:tabs>
          <w:tab w:val="left" w:pos="-720"/>
        </w:tabs>
        <w:suppressAutoHyphens/>
        <w:jc w:val="center"/>
        <w:rPr>
          <w:b/>
          <w:spacing w:val="-3"/>
        </w:rPr>
      </w:pPr>
    </w:p>
    <w:p w:rsidR="008E1131" w:rsidRPr="00CB6CE1" w:rsidRDefault="006251FD" w:rsidP="00D2151F">
      <w:pPr>
        <w:tabs>
          <w:tab w:val="left" w:pos="-720"/>
        </w:tabs>
        <w:suppressAutoHyphens/>
        <w:jc w:val="center"/>
        <w:rPr>
          <w:b/>
          <w:spacing w:val="-3"/>
        </w:rPr>
      </w:pPr>
      <w:r w:rsidRPr="00CB6CE1">
        <w:rPr>
          <w:b/>
          <w:spacing w:val="-3"/>
        </w:rPr>
        <w:t>LIST OF PUBLICATIONS (Journals without impact factor)</w:t>
      </w:r>
    </w:p>
    <w:p w:rsidR="006251FD" w:rsidRPr="00CB6CE1" w:rsidRDefault="006251FD" w:rsidP="005020E1">
      <w:pPr>
        <w:pStyle w:val="BodyText"/>
      </w:pPr>
    </w:p>
    <w:p w:rsidR="006158D0" w:rsidRPr="00CB6CE1" w:rsidRDefault="006158D0" w:rsidP="006158D0">
      <w:pPr>
        <w:tabs>
          <w:tab w:val="left" w:pos="-720"/>
        </w:tabs>
        <w:suppressAutoHyphens/>
        <w:jc w:val="both"/>
        <w:rPr>
          <w:spacing w:val="-3"/>
        </w:rPr>
      </w:pPr>
    </w:p>
    <w:p w:rsidR="006D3011" w:rsidRPr="00CB6CE1" w:rsidRDefault="006D3011" w:rsidP="006D3011">
      <w:pPr>
        <w:numPr>
          <w:ilvl w:val="0"/>
          <w:numId w:val="10"/>
        </w:numPr>
        <w:tabs>
          <w:tab w:val="left" w:pos="-720"/>
        </w:tabs>
        <w:suppressAutoHyphens/>
        <w:jc w:val="both"/>
        <w:rPr>
          <w:spacing w:val="-3"/>
        </w:rPr>
      </w:pPr>
      <w:r w:rsidRPr="00CB6CE1">
        <w:rPr>
          <w:b/>
          <w:spacing w:val="-3"/>
        </w:rPr>
        <w:t>Faryal R</w:t>
      </w:r>
      <w:r w:rsidRPr="00CB6CE1">
        <w:rPr>
          <w:spacing w:val="-3"/>
        </w:rPr>
        <w:t>, Bari A</w:t>
      </w:r>
      <w:r>
        <w:rPr>
          <w:spacing w:val="-3"/>
        </w:rPr>
        <w:t>,</w:t>
      </w:r>
      <w:r w:rsidRPr="00CB6CE1">
        <w:rPr>
          <w:spacing w:val="-3"/>
        </w:rPr>
        <w:t xml:space="preserve"> and Qazilbash A. A. A study on the incidence of </w:t>
      </w:r>
      <w:r w:rsidRPr="00CB6CE1">
        <w:rPr>
          <w:i/>
          <w:spacing w:val="-3"/>
        </w:rPr>
        <w:t>Listeria monocytogenes</w:t>
      </w:r>
      <w:r w:rsidRPr="00CB6CE1">
        <w:rPr>
          <w:spacing w:val="-3"/>
        </w:rPr>
        <w:t xml:space="preserve"> in raw milk. Proc. Pak. Cong. Zool</w:t>
      </w:r>
      <w:r>
        <w:rPr>
          <w:spacing w:val="-3"/>
        </w:rPr>
        <w:t xml:space="preserve"> </w:t>
      </w:r>
      <w:r w:rsidRPr="00CB6CE1">
        <w:rPr>
          <w:spacing w:val="-3"/>
        </w:rPr>
        <w:t>1996</w:t>
      </w:r>
      <w:r>
        <w:rPr>
          <w:spacing w:val="-3"/>
        </w:rPr>
        <w:t xml:space="preserve">; </w:t>
      </w:r>
      <w:r w:rsidRPr="00F82AEE">
        <w:rPr>
          <w:bCs/>
          <w:spacing w:val="-3"/>
        </w:rPr>
        <w:t>16:</w:t>
      </w:r>
      <w:r w:rsidRPr="00CB6CE1">
        <w:rPr>
          <w:spacing w:val="-3"/>
        </w:rPr>
        <w:t xml:space="preserve"> 167-172.</w:t>
      </w:r>
    </w:p>
    <w:p w:rsidR="006D3011" w:rsidRDefault="006D3011" w:rsidP="000633CF">
      <w:pPr>
        <w:pStyle w:val="BodyText"/>
        <w:numPr>
          <w:ilvl w:val="0"/>
          <w:numId w:val="10"/>
        </w:numPr>
      </w:pPr>
    </w:p>
    <w:p w:rsidR="006251FD" w:rsidRPr="00CB6CE1" w:rsidRDefault="006251FD" w:rsidP="000633CF">
      <w:pPr>
        <w:pStyle w:val="BodyText"/>
        <w:numPr>
          <w:ilvl w:val="0"/>
          <w:numId w:val="10"/>
        </w:numPr>
      </w:pPr>
      <w:r w:rsidRPr="00CB6CE1">
        <w:lastRenderedPageBreak/>
        <w:t xml:space="preserve">Qazilbash A, </w:t>
      </w:r>
      <w:r w:rsidRPr="00CB6CE1">
        <w:rPr>
          <w:b/>
        </w:rPr>
        <w:t>Faryal R</w:t>
      </w:r>
      <w:r w:rsidRPr="00CB6CE1">
        <w:t>, Naqvi K. B,</w:t>
      </w:r>
      <w:r w:rsidR="00480106">
        <w:t xml:space="preserve"> </w:t>
      </w:r>
      <w:r w:rsidRPr="00CB6CE1">
        <w:t>Ahmed, S. and Hameed, A. Efficacy of Indigenous Bacillus Spec</w:t>
      </w:r>
      <w:r w:rsidR="00D2151F">
        <w:t>i</w:t>
      </w:r>
      <w:r w:rsidRPr="00CB6CE1">
        <w:t xml:space="preserve">es in the Removal of Chromium from Industrial Effluent. Biotechnology </w:t>
      </w:r>
      <w:r w:rsidR="00175784" w:rsidRPr="00CB6CE1">
        <w:t>2006</w:t>
      </w:r>
      <w:r w:rsidR="00175784">
        <w:t>; (</w:t>
      </w:r>
      <w:r w:rsidRPr="00175784">
        <w:rPr>
          <w:bCs/>
        </w:rPr>
        <w:t>5</w:t>
      </w:r>
      <w:r w:rsidR="00175784" w:rsidRPr="00175784">
        <w:rPr>
          <w:bCs/>
        </w:rPr>
        <w:t>)</w:t>
      </w:r>
      <w:r w:rsidRPr="00CB6CE1">
        <w:rPr>
          <w:b/>
        </w:rPr>
        <w:t>:</w:t>
      </w:r>
      <w:r w:rsidRPr="00CB6CE1">
        <w:t>12-20</w:t>
      </w:r>
      <w:r w:rsidR="005020E1" w:rsidRPr="00CB6CE1">
        <w:t>.</w:t>
      </w:r>
    </w:p>
    <w:p w:rsidR="006158D0" w:rsidRPr="00CB6CE1" w:rsidRDefault="006158D0" w:rsidP="006158D0">
      <w:pPr>
        <w:pStyle w:val="BodyText"/>
      </w:pPr>
    </w:p>
    <w:p w:rsidR="001C7F6D" w:rsidRPr="00CB6CE1" w:rsidRDefault="006251FD" w:rsidP="000633CF">
      <w:pPr>
        <w:pStyle w:val="BodyText"/>
        <w:numPr>
          <w:ilvl w:val="0"/>
          <w:numId w:val="10"/>
        </w:numPr>
      </w:pPr>
      <w:r w:rsidRPr="00CB6CE1">
        <w:t xml:space="preserve">Qazilbash A, </w:t>
      </w:r>
      <w:r w:rsidRPr="00CB6CE1">
        <w:rPr>
          <w:b/>
        </w:rPr>
        <w:t>Faryal R</w:t>
      </w:r>
      <w:r w:rsidRPr="00CB6CE1">
        <w:t>, Tabassum A</w:t>
      </w:r>
      <w:r w:rsidR="002E71B6">
        <w:t>,</w:t>
      </w:r>
      <w:r w:rsidRPr="00CB6CE1">
        <w:t xml:space="preserve"> Lodhi A. B,</w:t>
      </w:r>
      <w:r w:rsidR="002E71B6">
        <w:t xml:space="preserve"> </w:t>
      </w:r>
      <w:r w:rsidRPr="00CB6CE1">
        <w:t xml:space="preserve">Ahmed S. and Hameed A. Comparative Analysis of Oven-dried and Non-growing Strains of </w:t>
      </w:r>
      <w:r w:rsidRPr="00CB6CE1">
        <w:rPr>
          <w:i/>
        </w:rPr>
        <w:t>Aspergillus</w:t>
      </w:r>
      <w:r w:rsidR="00910853">
        <w:rPr>
          <w:i/>
        </w:rPr>
        <w:t xml:space="preserve"> </w:t>
      </w:r>
      <w:r w:rsidRPr="00CB6CE1">
        <w:rPr>
          <w:i/>
        </w:rPr>
        <w:t>niger</w:t>
      </w:r>
      <w:r w:rsidRPr="00CB6CE1">
        <w:t xml:space="preserve"> for the Removal of Lead under Laboratory Conditions.</w:t>
      </w:r>
      <w:r w:rsidRPr="00CB6CE1">
        <w:rPr>
          <w:rStyle w:val="b1"/>
          <w:rFonts w:ascii="Times New Roman" w:hAnsi="Times New Roman" w:cs="Times New Roman"/>
          <w:color w:val="auto"/>
        </w:rPr>
        <w:t> </w:t>
      </w:r>
      <w:r w:rsidRPr="00CB6CE1">
        <w:rPr>
          <w:rStyle w:val="tx1"/>
          <w:b w:val="0"/>
        </w:rPr>
        <w:t>International Journal of Botany</w:t>
      </w:r>
      <w:r w:rsidR="002E71B6">
        <w:rPr>
          <w:rStyle w:val="tx1"/>
          <w:b w:val="0"/>
        </w:rPr>
        <w:t xml:space="preserve"> </w:t>
      </w:r>
      <w:r w:rsidR="002E71B6" w:rsidRPr="00CB6CE1">
        <w:t>2006</w:t>
      </w:r>
      <w:r w:rsidR="002E71B6">
        <w:t>;</w:t>
      </w:r>
      <w:r w:rsidR="002E71B6" w:rsidRPr="00CB6CE1">
        <w:t xml:space="preserve"> </w:t>
      </w:r>
      <w:r w:rsidR="002E71B6">
        <w:t>(</w:t>
      </w:r>
      <w:r w:rsidRPr="002E71B6">
        <w:rPr>
          <w:bCs/>
        </w:rPr>
        <w:t>2</w:t>
      </w:r>
      <w:r w:rsidR="002E71B6" w:rsidRPr="002E71B6">
        <w:rPr>
          <w:bCs/>
        </w:rPr>
        <w:t>)</w:t>
      </w:r>
      <w:r w:rsidRPr="00CB6CE1">
        <w:t>:137-145</w:t>
      </w:r>
      <w:r w:rsidR="005020E1" w:rsidRPr="00CB6CE1">
        <w:t>.</w:t>
      </w:r>
    </w:p>
    <w:p w:rsidR="006158D0" w:rsidRPr="00CB6CE1" w:rsidRDefault="006158D0" w:rsidP="006158D0">
      <w:pPr>
        <w:pStyle w:val="BodyText"/>
      </w:pPr>
    </w:p>
    <w:p w:rsidR="005020E1" w:rsidRPr="00D4101F" w:rsidRDefault="005020E1" w:rsidP="000633CF">
      <w:pPr>
        <w:pStyle w:val="BodyText"/>
        <w:numPr>
          <w:ilvl w:val="0"/>
          <w:numId w:val="10"/>
        </w:numPr>
        <w:shd w:val="clear" w:color="auto" w:fill="FFFFFF"/>
        <w:spacing w:after="240"/>
        <w:ind w:right="240"/>
        <w:rPr>
          <w:vanish/>
        </w:rPr>
      </w:pPr>
      <w:r w:rsidRPr="00D4101F">
        <w:rPr>
          <w:rStyle w:val="Emphasis"/>
          <w:b w:val="0"/>
        </w:rPr>
        <w:t>Amir</w:t>
      </w:r>
      <w:r w:rsidR="00437964">
        <w:rPr>
          <w:rStyle w:val="Emphasis"/>
          <w:b w:val="0"/>
        </w:rPr>
        <w:t xml:space="preserve"> </w:t>
      </w:r>
      <w:r w:rsidRPr="00D4101F">
        <w:rPr>
          <w:rStyle w:val="Emphasis"/>
          <w:b w:val="0"/>
        </w:rPr>
        <w:t>S,</w:t>
      </w:r>
      <w:r w:rsidR="00437964">
        <w:rPr>
          <w:rStyle w:val="Emphasis"/>
          <w:b w:val="0"/>
        </w:rPr>
        <w:t xml:space="preserve"> </w:t>
      </w:r>
      <w:r w:rsidRPr="00437964">
        <w:rPr>
          <w:rStyle w:val="Emphasis"/>
          <w:b w:val="0"/>
          <w:bCs w:val="0"/>
        </w:rPr>
        <w:t>Faryal R,</w:t>
      </w:r>
      <w:r w:rsidRPr="00D4101F">
        <w:rPr>
          <w:rStyle w:val="Emphasis"/>
        </w:rPr>
        <w:t xml:space="preserve"> </w:t>
      </w:r>
      <w:r w:rsidRPr="00D4101F">
        <w:rPr>
          <w:rStyle w:val="Emphasis"/>
          <w:b w:val="0"/>
        </w:rPr>
        <w:t>Zaufishan B, and Kabir A.</w:t>
      </w:r>
      <w:r w:rsidR="00437964">
        <w:rPr>
          <w:rStyle w:val="Emphasis"/>
          <w:b w:val="0"/>
        </w:rPr>
        <w:t xml:space="preserve"> </w:t>
      </w:r>
      <w:r w:rsidRPr="00D4101F">
        <w:rPr>
          <w:bCs/>
        </w:rPr>
        <w:t>Relationship Of Symptoms With Demographic Features In Case Of Thyroid Disorders In Pakistani Population.</w:t>
      </w:r>
      <w:r w:rsidR="00437964">
        <w:rPr>
          <w:bCs/>
        </w:rPr>
        <w:t xml:space="preserve"> </w:t>
      </w:r>
      <w:r w:rsidRPr="00D4101F">
        <w:rPr>
          <w:bCs/>
        </w:rPr>
        <w:t>Asian Journal of Biomedical and Pharmaceutical Sciences</w:t>
      </w:r>
      <w:r w:rsidR="00437964">
        <w:rPr>
          <w:bCs/>
        </w:rPr>
        <w:t xml:space="preserve"> </w:t>
      </w:r>
      <w:r w:rsidR="00437964" w:rsidRPr="00D4101F">
        <w:rPr>
          <w:bCs/>
        </w:rPr>
        <w:t>2012</w:t>
      </w:r>
      <w:r w:rsidR="00437964">
        <w:rPr>
          <w:bCs/>
        </w:rPr>
        <w:t xml:space="preserve">; </w:t>
      </w:r>
      <w:r w:rsidRPr="00D4101F">
        <w:rPr>
          <w:bCs/>
        </w:rPr>
        <w:t>2(12):</w:t>
      </w:r>
      <w:r w:rsidRPr="00D4101F">
        <w:rPr>
          <w:vanish/>
        </w:rPr>
        <w:br/>
      </w:r>
      <w:r w:rsidRPr="00D4101F">
        <w:rPr>
          <w:vanish/>
        </w:rPr>
        <w:br/>
      </w:r>
      <w:r w:rsidRPr="00D4101F">
        <w:rPr>
          <w:vanish/>
        </w:rPr>
        <w:br/>
        <w:t xml:space="preserve">References and further reading may be available for this article. To view references and further reading you must </w:t>
      </w:r>
    </w:p>
    <w:p w:rsidR="005020E1" w:rsidRPr="00D4101F" w:rsidRDefault="005020E1" w:rsidP="005020E1">
      <w:pPr>
        <w:pStyle w:val="BodyText"/>
        <w:shd w:val="clear" w:color="auto" w:fill="FFFFFF"/>
        <w:spacing w:after="240"/>
        <w:ind w:left="702" w:right="240"/>
        <w:rPr>
          <w:vanish/>
        </w:rPr>
      </w:pPr>
    </w:p>
    <w:p w:rsidR="005020E1" w:rsidRPr="00D4101F" w:rsidRDefault="005020E1" w:rsidP="005020E1">
      <w:pPr>
        <w:pStyle w:val="BodyText"/>
        <w:shd w:val="clear" w:color="auto" w:fill="FFFFFF"/>
        <w:spacing w:after="240"/>
        <w:ind w:left="702" w:right="240"/>
        <w:rPr>
          <w:vanish/>
        </w:rPr>
      </w:pPr>
    </w:p>
    <w:p w:rsidR="005020E1" w:rsidRPr="00D4101F" w:rsidRDefault="005020E1" w:rsidP="005020E1">
      <w:pPr>
        <w:pStyle w:val="BodyText"/>
        <w:shd w:val="clear" w:color="auto" w:fill="FFFFFF"/>
        <w:spacing w:after="240"/>
        <w:ind w:left="702" w:right="240"/>
        <w:rPr>
          <w:vanish/>
        </w:rPr>
      </w:pPr>
    </w:p>
    <w:p w:rsidR="006158D0" w:rsidRPr="00D4101F" w:rsidRDefault="006158D0" w:rsidP="000633CF">
      <w:pPr>
        <w:pStyle w:val="BodyText"/>
        <w:numPr>
          <w:ilvl w:val="0"/>
          <w:numId w:val="10"/>
        </w:numPr>
        <w:shd w:val="clear" w:color="auto" w:fill="FFFFFF"/>
        <w:spacing w:after="240"/>
        <w:ind w:right="240"/>
        <w:rPr>
          <w:vanish/>
        </w:rPr>
      </w:pPr>
    </w:p>
    <w:p w:rsidR="006158D0" w:rsidRPr="00D4101F" w:rsidRDefault="006158D0" w:rsidP="000633CF">
      <w:pPr>
        <w:pStyle w:val="BodyText"/>
        <w:numPr>
          <w:ilvl w:val="0"/>
          <w:numId w:val="10"/>
        </w:numPr>
        <w:shd w:val="clear" w:color="auto" w:fill="FFFFFF"/>
        <w:spacing w:after="240"/>
        <w:ind w:right="240"/>
        <w:rPr>
          <w:vanish/>
        </w:rPr>
      </w:pPr>
    </w:p>
    <w:p w:rsidR="006158D0" w:rsidRPr="00D4101F" w:rsidRDefault="006158D0" w:rsidP="000633CF">
      <w:pPr>
        <w:pStyle w:val="BodyText"/>
        <w:numPr>
          <w:ilvl w:val="0"/>
          <w:numId w:val="10"/>
        </w:numPr>
        <w:shd w:val="clear" w:color="auto" w:fill="FFFFFF"/>
        <w:spacing w:after="240"/>
        <w:ind w:right="240"/>
        <w:rPr>
          <w:vanish/>
        </w:rPr>
      </w:pPr>
    </w:p>
    <w:p w:rsidR="006158D0" w:rsidRPr="00D4101F" w:rsidRDefault="006158D0" w:rsidP="000633CF">
      <w:pPr>
        <w:pStyle w:val="BodyText"/>
        <w:numPr>
          <w:ilvl w:val="0"/>
          <w:numId w:val="10"/>
        </w:numPr>
        <w:shd w:val="clear" w:color="auto" w:fill="FFFFFF"/>
        <w:spacing w:after="240"/>
        <w:ind w:right="240"/>
        <w:rPr>
          <w:vanish/>
        </w:rPr>
      </w:pPr>
    </w:p>
    <w:p w:rsidR="006158D0" w:rsidRPr="00D4101F" w:rsidRDefault="006158D0" w:rsidP="000633CF">
      <w:pPr>
        <w:pStyle w:val="BodyText"/>
        <w:numPr>
          <w:ilvl w:val="0"/>
          <w:numId w:val="10"/>
        </w:numPr>
        <w:shd w:val="clear" w:color="auto" w:fill="FFFFFF"/>
        <w:spacing w:after="240"/>
        <w:ind w:right="240"/>
        <w:rPr>
          <w:vanish/>
        </w:rPr>
      </w:pPr>
    </w:p>
    <w:p w:rsidR="005020E1" w:rsidRPr="00D4101F" w:rsidRDefault="00E66D82" w:rsidP="000633CF">
      <w:pPr>
        <w:pStyle w:val="BodyText"/>
        <w:numPr>
          <w:ilvl w:val="0"/>
          <w:numId w:val="10"/>
        </w:numPr>
        <w:shd w:val="clear" w:color="auto" w:fill="FFFFFF"/>
        <w:spacing w:after="240"/>
        <w:ind w:right="240"/>
        <w:rPr>
          <w:vanish/>
        </w:rPr>
      </w:pPr>
      <w:hyperlink r:id="rId10" w:history="1">
        <w:r w:rsidR="005020E1" w:rsidRPr="00D4101F">
          <w:rPr>
            <w:rStyle w:val="Hyperlink"/>
            <w:vanish/>
            <w:color w:val="auto"/>
          </w:rPr>
          <w:t>purchase</w:t>
        </w:r>
      </w:hyperlink>
      <w:r w:rsidR="005020E1" w:rsidRPr="00D4101F">
        <w:rPr>
          <w:vanish/>
        </w:rPr>
        <w:t xml:space="preserve"> this article.</w:t>
      </w:r>
    </w:p>
    <w:p w:rsidR="006158D0" w:rsidRPr="00D4101F" w:rsidRDefault="002C4FEE" w:rsidP="000633CF">
      <w:pPr>
        <w:pStyle w:val="BodyText"/>
        <w:numPr>
          <w:ilvl w:val="0"/>
          <w:numId w:val="10"/>
        </w:numPr>
      </w:pPr>
      <w:r w:rsidRPr="00D4101F">
        <w:t>37-40</w:t>
      </w:r>
      <w:r w:rsidR="00437964">
        <w:t>.</w:t>
      </w:r>
    </w:p>
    <w:p w:rsidR="00EC0DBE" w:rsidRPr="00CB6CE1" w:rsidRDefault="00EC0DBE" w:rsidP="00EC0DBE">
      <w:pPr>
        <w:pStyle w:val="BodyText"/>
        <w:ind w:left="720"/>
      </w:pPr>
    </w:p>
    <w:p w:rsidR="003203A0" w:rsidRPr="00CB6CE1" w:rsidRDefault="005020E1" w:rsidP="00985005">
      <w:pPr>
        <w:pStyle w:val="BodyText"/>
        <w:numPr>
          <w:ilvl w:val="0"/>
          <w:numId w:val="12"/>
        </w:numPr>
      </w:pPr>
      <w:r w:rsidRPr="00CB6CE1">
        <w:t>Suleman</w:t>
      </w:r>
      <w:r w:rsidR="002B673D">
        <w:t xml:space="preserve"> </w:t>
      </w:r>
      <w:r w:rsidRPr="00CB6CE1">
        <w:t xml:space="preserve">M, </w:t>
      </w:r>
      <w:r w:rsidRPr="00CB6CE1">
        <w:rPr>
          <w:b/>
        </w:rPr>
        <w:t>Faryal R,</w:t>
      </w:r>
      <w:r w:rsidR="002B673D">
        <w:rPr>
          <w:b/>
        </w:rPr>
        <w:t xml:space="preserve"> </w:t>
      </w:r>
      <w:r w:rsidRPr="00CB6CE1">
        <w:t>Alam M.M,</w:t>
      </w:r>
      <w:r w:rsidR="002B673D">
        <w:t xml:space="preserve"> </w:t>
      </w:r>
      <w:r w:rsidRPr="00CB6CE1">
        <w:t>Sharif, S,</w:t>
      </w:r>
      <w:r w:rsidR="002B673D">
        <w:t xml:space="preserve"> </w:t>
      </w:r>
      <w:r w:rsidRPr="00CB6CE1">
        <w:t>Shaukat S,</w:t>
      </w:r>
      <w:r w:rsidR="002B673D">
        <w:t xml:space="preserve"> </w:t>
      </w:r>
      <w:r w:rsidRPr="00CB6CE1">
        <w:t>Khurshid A, Angez</w:t>
      </w:r>
      <w:r w:rsidR="002B673D">
        <w:t xml:space="preserve"> </w:t>
      </w:r>
      <w:r w:rsidRPr="00CB6CE1">
        <w:t>M,</w:t>
      </w:r>
      <w:r w:rsidR="002B673D">
        <w:t xml:space="preserve"> </w:t>
      </w:r>
      <w:r w:rsidRPr="00CB6CE1">
        <w:t>Umairm</w:t>
      </w:r>
      <w:r w:rsidR="002B673D">
        <w:t xml:space="preserve"> </w:t>
      </w:r>
      <w:r w:rsidRPr="00CB6CE1">
        <w:t>M</w:t>
      </w:r>
      <w:r w:rsidR="002B673D">
        <w:t>,</w:t>
      </w:r>
      <w:r w:rsidRPr="00CB6CE1">
        <w:t xml:space="preserve"> and Zaidi S.S.Z.</w:t>
      </w:r>
      <w:r w:rsidR="002B673D">
        <w:t xml:space="preserve"> </w:t>
      </w:r>
      <w:r w:rsidRPr="00CB6CE1">
        <w:t>Identification of Concurrent Infection by Multiple Dengue Virus Serotypes during an Epidemic in 2011 in Pakistan. Journal of Microbiology &amp; Experimentation</w:t>
      </w:r>
      <w:r w:rsidR="002B673D">
        <w:t xml:space="preserve"> </w:t>
      </w:r>
      <w:r w:rsidR="002B673D" w:rsidRPr="00CB6CE1">
        <w:t>2016</w:t>
      </w:r>
      <w:r w:rsidR="002B673D">
        <w:t>;</w:t>
      </w:r>
      <w:r w:rsidRPr="00CB6CE1">
        <w:t xml:space="preserve"> 3(</w:t>
      </w:r>
      <w:r w:rsidR="002C4FEE" w:rsidRPr="00CB6CE1">
        <w:t>3</w:t>
      </w:r>
      <w:r w:rsidRPr="00CB6CE1">
        <w:t>):</w:t>
      </w:r>
      <w:r w:rsidR="002C4FEE" w:rsidRPr="00CB6CE1">
        <w:t>00088</w:t>
      </w:r>
      <w:r w:rsidR="002B673D">
        <w:t>.</w:t>
      </w:r>
    </w:p>
    <w:p w:rsidR="006158D0" w:rsidRPr="00CB6CE1" w:rsidRDefault="006158D0" w:rsidP="006158D0">
      <w:pPr>
        <w:pStyle w:val="BodyText"/>
        <w:ind w:left="720"/>
      </w:pPr>
    </w:p>
    <w:p w:rsidR="006158D0" w:rsidRPr="00CB6CE1" w:rsidRDefault="003203A0" w:rsidP="00985005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CB6CE1">
        <w:rPr>
          <w:rFonts w:ascii="Times New Roman" w:hAnsi="Times New Roman" w:cs="Times New Roman"/>
          <w:iCs/>
          <w:color w:val="auto"/>
          <w:kern w:val="36"/>
        </w:rPr>
        <w:t>Suleman</w:t>
      </w:r>
      <w:r w:rsidR="00FF1CAB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Pr="00CB6CE1">
        <w:rPr>
          <w:rFonts w:ascii="Times New Roman" w:hAnsi="Times New Roman" w:cs="Times New Roman"/>
          <w:iCs/>
          <w:color w:val="auto"/>
          <w:kern w:val="36"/>
        </w:rPr>
        <w:t xml:space="preserve">M, </w:t>
      </w:r>
      <w:r w:rsidRPr="00CB6CE1">
        <w:rPr>
          <w:rFonts w:ascii="Times New Roman" w:hAnsi="Times New Roman" w:cs="Times New Roman"/>
          <w:b/>
          <w:iCs/>
          <w:color w:val="auto"/>
          <w:kern w:val="36"/>
        </w:rPr>
        <w:t>Faryal</w:t>
      </w:r>
      <w:r w:rsidR="00FF1CAB">
        <w:rPr>
          <w:rFonts w:ascii="Times New Roman" w:hAnsi="Times New Roman" w:cs="Times New Roman"/>
          <w:b/>
          <w:iCs/>
          <w:color w:val="auto"/>
          <w:kern w:val="36"/>
        </w:rPr>
        <w:t xml:space="preserve"> </w:t>
      </w:r>
      <w:r w:rsidRPr="00CB6CE1">
        <w:rPr>
          <w:rFonts w:ascii="Times New Roman" w:hAnsi="Times New Roman" w:cs="Times New Roman"/>
          <w:b/>
          <w:iCs/>
          <w:color w:val="auto"/>
          <w:kern w:val="36"/>
        </w:rPr>
        <w:t>R,</w:t>
      </w:r>
      <w:r w:rsidR="00FF1CAB">
        <w:rPr>
          <w:rFonts w:ascii="Times New Roman" w:hAnsi="Times New Roman" w:cs="Times New Roman"/>
          <w:b/>
          <w:iCs/>
          <w:color w:val="auto"/>
          <w:kern w:val="36"/>
        </w:rPr>
        <w:t xml:space="preserve"> </w:t>
      </w:r>
      <w:r w:rsidRPr="00CB6CE1">
        <w:rPr>
          <w:rFonts w:ascii="Times New Roman" w:hAnsi="Times New Roman" w:cs="Times New Roman"/>
          <w:iCs/>
          <w:color w:val="auto"/>
          <w:kern w:val="36"/>
        </w:rPr>
        <w:t>Sufian M</w:t>
      </w:r>
      <w:r w:rsidR="00FF1CAB">
        <w:rPr>
          <w:rFonts w:ascii="Times New Roman" w:hAnsi="Times New Roman" w:cs="Times New Roman"/>
          <w:iCs/>
          <w:color w:val="auto"/>
          <w:kern w:val="36"/>
        </w:rPr>
        <w:t xml:space="preserve">. </w:t>
      </w:r>
      <w:r w:rsidRPr="00CB6CE1">
        <w:rPr>
          <w:rFonts w:ascii="Times New Roman" w:hAnsi="Times New Roman" w:cs="Times New Roman"/>
          <w:iCs/>
          <w:color w:val="auto"/>
          <w:kern w:val="36"/>
        </w:rPr>
        <w:t>M</w:t>
      </w:r>
      <w:r w:rsidR="00FF1CAB">
        <w:rPr>
          <w:rFonts w:ascii="Times New Roman" w:hAnsi="Times New Roman" w:cs="Times New Roman"/>
          <w:iCs/>
          <w:color w:val="auto"/>
          <w:kern w:val="36"/>
        </w:rPr>
        <w:t>,</w:t>
      </w:r>
      <w:r w:rsidRPr="00CB6CE1">
        <w:rPr>
          <w:rFonts w:ascii="Times New Roman" w:hAnsi="Times New Roman" w:cs="Times New Roman"/>
          <w:iCs/>
          <w:color w:val="auto"/>
          <w:kern w:val="36"/>
        </w:rPr>
        <w:t xml:space="preserve"> and Arshad Y.</w:t>
      </w:r>
      <w:r w:rsidR="00FF1CAB" w:rsidRPr="00CB6CE1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Pr="00CB6CE1">
        <w:rPr>
          <w:rFonts w:ascii="Times New Roman" w:hAnsi="Times New Roman" w:cs="Times New Roman"/>
          <w:iCs/>
          <w:color w:val="auto"/>
          <w:kern w:val="36"/>
        </w:rPr>
        <w:t>Epidemiological Profile and Laboratory Characteristics of Dengue Virus Infection during 2011 Outbreak in Rawalpindi, Islamabad.</w:t>
      </w:r>
      <w:r w:rsidR="00FF1CAB">
        <w:rPr>
          <w:rFonts w:ascii="Times New Roman" w:hAnsi="Times New Roman" w:cs="Times New Roman"/>
          <w:iCs/>
          <w:color w:val="auto"/>
          <w:kern w:val="36"/>
        </w:rPr>
        <w:t xml:space="preserve"> </w:t>
      </w:r>
      <w:r w:rsidRPr="00CB6CE1">
        <w:rPr>
          <w:rFonts w:ascii="Times New Roman" w:hAnsi="Times New Roman" w:cs="Times New Roman"/>
          <w:bCs/>
          <w:color w:val="auto"/>
        </w:rPr>
        <w:t>Journal of Human Virology &amp;Retrovirology</w:t>
      </w:r>
      <w:r w:rsidR="00FF1CAB">
        <w:rPr>
          <w:rFonts w:ascii="Times New Roman" w:hAnsi="Times New Roman" w:cs="Times New Roman"/>
          <w:bCs/>
          <w:color w:val="auto"/>
        </w:rPr>
        <w:t xml:space="preserve"> </w:t>
      </w:r>
      <w:r w:rsidR="00FF1CAB" w:rsidRPr="00CB6CE1">
        <w:rPr>
          <w:rFonts w:ascii="Times New Roman" w:hAnsi="Times New Roman" w:cs="Times New Roman"/>
          <w:iCs/>
          <w:color w:val="auto"/>
          <w:kern w:val="36"/>
        </w:rPr>
        <w:t>2016</w:t>
      </w:r>
      <w:r w:rsidR="00FF1CAB">
        <w:rPr>
          <w:rFonts w:ascii="Times New Roman" w:hAnsi="Times New Roman" w:cs="Times New Roman"/>
          <w:iCs/>
          <w:color w:val="auto"/>
          <w:kern w:val="36"/>
        </w:rPr>
        <w:t>;</w:t>
      </w:r>
      <w:r w:rsidRPr="00CB6CE1">
        <w:rPr>
          <w:rFonts w:ascii="Times New Roman" w:hAnsi="Times New Roman" w:cs="Times New Roman"/>
          <w:color w:val="auto"/>
        </w:rPr>
        <w:t xml:space="preserve"> 3(4):</w:t>
      </w:r>
      <w:r w:rsidR="002C4FEE" w:rsidRPr="00CB6CE1">
        <w:rPr>
          <w:rFonts w:ascii="Times New Roman" w:hAnsi="Times New Roman" w:cs="Times New Roman"/>
          <w:color w:val="auto"/>
        </w:rPr>
        <w:t>00099</w:t>
      </w:r>
      <w:r w:rsidR="00FF1CAB">
        <w:rPr>
          <w:rFonts w:ascii="Times New Roman" w:hAnsi="Times New Roman" w:cs="Times New Roman"/>
          <w:color w:val="auto"/>
        </w:rPr>
        <w:t>.</w:t>
      </w:r>
    </w:p>
    <w:p w:rsidR="008060BC" w:rsidRPr="00CB6CE1" w:rsidRDefault="008060BC" w:rsidP="00EC0DBE">
      <w:pPr>
        <w:pStyle w:val="Default"/>
        <w:rPr>
          <w:rFonts w:ascii="Times New Roman" w:hAnsi="Times New Roman" w:cs="Times New Roman"/>
          <w:color w:val="auto"/>
        </w:rPr>
      </w:pPr>
    </w:p>
    <w:p w:rsidR="00063CEA" w:rsidRPr="00CB6CE1" w:rsidRDefault="005020E1" w:rsidP="00985005">
      <w:pPr>
        <w:pStyle w:val="BodyText"/>
        <w:numPr>
          <w:ilvl w:val="0"/>
          <w:numId w:val="12"/>
        </w:numPr>
      </w:pPr>
      <w:r w:rsidRPr="00CB6CE1">
        <w:t xml:space="preserve">Subhan M, </w:t>
      </w:r>
      <w:r w:rsidRPr="00CB6CE1">
        <w:rPr>
          <w:b/>
        </w:rPr>
        <w:t>Faryal R,</w:t>
      </w:r>
      <w:r w:rsidRPr="00CB6CE1">
        <w:t xml:space="preserve"> and Ian Macreadie I. Exploitation of </w:t>
      </w:r>
      <w:r w:rsidRPr="00CB6CE1">
        <w:rPr>
          <w:i/>
        </w:rPr>
        <w:t>Aspergillusterreus</w:t>
      </w:r>
      <w:r w:rsidRPr="00CB6CE1">
        <w:t xml:space="preserve"> for the production of natural statins. J. Fungi</w:t>
      </w:r>
      <w:r w:rsidR="00A275AF">
        <w:t xml:space="preserve"> </w:t>
      </w:r>
      <w:r w:rsidR="00A275AF" w:rsidRPr="00CB6CE1">
        <w:t>2016</w:t>
      </w:r>
      <w:r w:rsidR="00A275AF">
        <w:t xml:space="preserve">; </w:t>
      </w:r>
      <w:r w:rsidRPr="00CB6CE1">
        <w:t>2: doi:10.3390/</w:t>
      </w:r>
      <w:r w:rsidR="00A275AF">
        <w:t>.</w:t>
      </w:r>
    </w:p>
    <w:p w:rsidR="00EC0DBE" w:rsidRPr="00CB6CE1" w:rsidRDefault="00EC0DBE" w:rsidP="00EC0DBE">
      <w:pPr>
        <w:pStyle w:val="BodyText"/>
      </w:pPr>
    </w:p>
    <w:p w:rsidR="00063CEA" w:rsidRPr="00CB6CE1" w:rsidRDefault="00063CEA" w:rsidP="00985005">
      <w:pPr>
        <w:pStyle w:val="BodyText"/>
        <w:numPr>
          <w:ilvl w:val="0"/>
          <w:numId w:val="12"/>
        </w:numPr>
      </w:pPr>
      <w:r w:rsidRPr="00CB6CE1">
        <w:rPr>
          <w:shd w:val="clear" w:color="auto" w:fill="FFFFFF"/>
        </w:rPr>
        <w:t>Subhan M,</w:t>
      </w:r>
      <w:r w:rsidR="00EB13AA">
        <w:rPr>
          <w:shd w:val="clear" w:color="auto" w:fill="FFFFFF"/>
        </w:rPr>
        <w:t xml:space="preserve"> </w:t>
      </w:r>
      <w:r w:rsidRPr="00CB6CE1">
        <w:rPr>
          <w:shd w:val="clear" w:color="auto" w:fill="FFFFFF"/>
        </w:rPr>
        <w:t>Sabir S.</w:t>
      </w:r>
      <w:r w:rsidR="00EB13AA">
        <w:rPr>
          <w:shd w:val="clear" w:color="auto" w:fill="FFFFFF"/>
        </w:rPr>
        <w:t xml:space="preserve"> </w:t>
      </w:r>
      <w:r w:rsidRPr="00CB6CE1">
        <w:rPr>
          <w:shd w:val="clear" w:color="auto" w:fill="FFFFFF"/>
        </w:rPr>
        <w:t>B,</w:t>
      </w:r>
      <w:r w:rsidR="00EB13AA">
        <w:rPr>
          <w:shd w:val="clear" w:color="auto" w:fill="FFFFFF"/>
        </w:rPr>
        <w:t xml:space="preserve"> </w:t>
      </w:r>
      <w:r w:rsidRPr="00CB6CE1">
        <w:rPr>
          <w:shd w:val="clear" w:color="auto" w:fill="FFFFFF"/>
        </w:rPr>
        <w:t>Akhtar Y, Khan S,</w:t>
      </w:r>
      <w:r w:rsidR="00EB13AA">
        <w:rPr>
          <w:shd w:val="clear" w:color="auto" w:fill="FFFFFF"/>
        </w:rPr>
        <w:t xml:space="preserve"> </w:t>
      </w:r>
      <w:r w:rsidRPr="00CB6CE1">
        <w:rPr>
          <w:shd w:val="clear" w:color="auto" w:fill="FFFFFF"/>
        </w:rPr>
        <w:t>Macreadie I</w:t>
      </w:r>
      <w:r w:rsidR="00EB13AA">
        <w:rPr>
          <w:shd w:val="clear" w:color="auto" w:fill="FFFFFF"/>
        </w:rPr>
        <w:t>,</w:t>
      </w:r>
      <w:r w:rsidRPr="00CB6CE1">
        <w:rPr>
          <w:shd w:val="clear" w:color="auto" w:fill="FFFFFF"/>
        </w:rPr>
        <w:t xml:space="preserve"> and</w:t>
      </w:r>
      <w:r w:rsidR="00EB13AA">
        <w:rPr>
          <w:shd w:val="clear" w:color="auto" w:fill="FFFFFF"/>
        </w:rPr>
        <w:t xml:space="preserve"> </w:t>
      </w:r>
      <w:r w:rsidRPr="00CB6CE1">
        <w:rPr>
          <w:b/>
          <w:shd w:val="clear" w:color="auto" w:fill="FFFFFF"/>
        </w:rPr>
        <w:t>Faryal R</w:t>
      </w:r>
      <w:r w:rsidRPr="00CB6CE1">
        <w:rPr>
          <w:shd w:val="clear" w:color="auto" w:fill="FFFFFF"/>
        </w:rPr>
        <w:t>.</w:t>
      </w:r>
      <w:r w:rsidRPr="00CB6CE1">
        <w:t xml:space="preserve"> Isolation and characterization of lovastatin producing fungi; investigating the antimicrobial and extracellular enzymatic activities.</w:t>
      </w:r>
      <w:r w:rsidR="00EB13AA">
        <w:t xml:space="preserve"> </w:t>
      </w:r>
      <w:r w:rsidRPr="00CB6CE1">
        <w:rPr>
          <w:shd w:val="clear" w:color="auto" w:fill="FFFFFF"/>
        </w:rPr>
        <w:t>Int. J. Biosci</w:t>
      </w:r>
      <w:r w:rsidR="00EB13AA">
        <w:rPr>
          <w:shd w:val="clear" w:color="auto" w:fill="FFFFFF"/>
        </w:rPr>
        <w:t xml:space="preserve"> </w:t>
      </w:r>
      <w:r w:rsidR="00EB13AA" w:rsidRPr="00CB6CE1">
        <w:rPr>
          <w:shd w:val="clear" w:color="auto" w:fill="FFFFFF"/>
        </w:rPr>
        <w:t>2016</w:t>
      </w:r>
      <w:r w:rsidR="00EB13AA">
        <w:rPr>
          <w:shd w:val="clear" w:color="auto" w:fill="FFFFFF"/>
        </w:rPr>
        <w:t>;</w:t>
      </w:r>
      <w:r w:rsidRPr="00CB6CE1">
        <w:rPr>
          <w:shd w:val="clear" w:color="auto" w:fill="FFFFFF"/>
        </w:rPr>
        <w:t>10(2),12-20.</w:t>
      </w:r>
      <w:r w:rsidR="00EB13AA">
        <w:rPr>
          <w:shd w:val="clear" w:color="auto" w:fill="FFFFFF"/>
        </w:rPr>
        <w:t xml:space="preserve"> </w:t>
      </w:r>
      <w:r w:rsidRPr="00CB6CE1">
        <w:rPr>
          <w:shd w:val="clear" w:color="auto" w:fill="FFFFFF"/>
        </w:rPr>
        <w:t>DOI:</w:t>
      </w:r>
      <w:r w:rsidRPr="00CB6CE1">
        <w:rPr>
          <w:rStyle w:val="apple-converted-space"/>
          <w:shd w:val="clear" w:color="auto" w:fill="FFFFFF"/>
        </w:rPr>
        <w:t> </w:t>
      </w:r>
      <w:r w:rsidRPr="00CB6CE1">
        <w:rPr>
          <w:shd w:val="clear" w:color="auto" w:fill="FFFFFF"/>
        </w:rPr>
        <w:t>http://dx.doi.org/10.12692/ijb/10.2.12-20</w:t>
      </w:r>
    </w:p>
    <w:p w:rsidR="00063CEA" w:rsidRPr="00CB6CE1" w:rsidRDefault="00063CEA" w:rsidP="00063CEA">
      <w:pPr>
        <w:pStyle w:val="ListParagraph"/>
        <w:rPr>
          <w:shd w:val="clear" w:color="auto" w:fill="FFFFFF"/>
        </w:rPr>
      </w:pPr>
    </w:p>
    <w:p w:rsidR="00B125E5" w:rsidRPr="00CB6CE1" w:rsidRDefault="00FD67F3" w:rsidP="00985005">
      <w:pPr>
        <w:pStyle w:val="BodyText"/>
        <w:numPr>
          <w:ilvl w:val="0"/>
          <w:numId w:val="12"/>
        </w:numPr>
        <w:rPr>
          <w:color w:val="000000" w:themeColor="text1"/>
        </w:rPr>
      </w:pPr>
      <w:r w:rsidRPr="00CB6CE1">
        <w:rPr>
          <w:color w:val="000000" w:themeColor="text1"/>
          <w:shd w:val="clear" w:color="auto" w:fill="FFFFFF"/>
        </w:rPr>
        <w:t xml:space="preserve">Dar A, </w:t>
      </w:r>
      <w:r w:rsidRPr="00CB6CE1">
        <w:rPr>
          <w:b/>
          <w:color w:val="000000" w:themeColor="text1"/>
          <w:shd w:val="clear" w:color="auto" w:fill="FFFFFF"/>
        </w:rPr>
        <w:t>Faryal R</w:t>
      </w:r>
      <w:r w:rsidRPr="00CB6CE1">
        <w:rPr>
          <w:color w:val="000000" w:themeColor="text1"/>
          <w:shd w:val="clear" w:color="auto" w:fill="FFFFFF"/>
        </w:rPr>
        <w:t xml:space="preserve">, and Masood N. </w:t>
      </w:r>
      <w:r w:rsidR="009919E0" w:rsidRPr="00CB6CE1">
        <w:rPr>
          <w:color w:val="000000" w:themeColor="text1"/>
          <w:shd w:val="clear" w:color="auto" w:fill="FFFFFF"/>
        </w:rPr>
        <w:t>Possible Association of a Distinct Combined Glutathione S Transferase Members with Allergic Asthma Patients in Pakistan. Genes &amp; Diseases</w:t>
      </w:r>
      <w:r w:rsidR="005B71EE" w:rsidRPr="00CB6CE1">
        <w:rPr>
          <w:color w:val="000000" w:themeColor="text1"/>
          <w:shd w:val="clear" w:color="auto" w:fill="FFFFFF"/>
        </w:rPr>
        <w:t xml:space="preserve"> </w:t>
      </w:r>
      <w:r w:rsidR="00777758">
        <w:rPr>
          <w:color w:val="000000" w:themeColor="text1"/>
          <w:shd w:val="clear" w:color="auto" w:fill="FFFFFF"/>
        </w:rPr>
        <w:t xml:space="preserve">2017; </w:t>
      </w:r>
      <w:r w:rsidR="005B71EE" w:rsidRPr="00CB6CE1">
        <w:rPr>
          <w:color w:val="000000" w:themeColor="text1"/>
          <w:shd w:val="clear" w:color="auto" w:fill="FFFFFF"/>
        </w:rPr>
        <w:t>4(2):111-115</w:t>
      </w:r>
      <w:r w:rsidR="00777758">
        <w:rPr>
          <w:color w:val="000000" w:themeColor="text1"/>
          <w:shd w:val="clear" w:color="auto" w:fill="FFFFFF"/>
        </w:rPr>
        <w:t>.</w:t>
      </w:r>
    </w:p>
    <w:p w:rsidR="00B125E5" w:rsidRPr="00CB6CE1" w:rsidRDefault="00B125E5" w:rsidP="00B125E5">
      <w:pPr>
        <w:pStyle w:val="ListParagraph"/>
        <w:rPr>
          <w:color w:val="000000" w:themeColor="text1"/>
        </w:rPr>
      </w:pPr>
    </w:p>
    <w:p w:rsidR="00B125E5" w:rsidRPr="00CB6CE1" w:rsidRDefault="00CC521E" w:rsidP="00985005">
      <w:pPr>
        <w:pStyle w:val="BodyText"/>
        <w:numPr>
          <w:ilvl w:val="0"/>
          <w:numId w:val="12"/>
        </w:numPr>
        <w:shd w:val="clear" w:color="auto" w:fill="FFFFFF"/>
        <w:spacing w:after="150"/>
        <w:rPr>
          <w:color w:val="000000" w:themeColor="text1"/>
        </w:rPr>
      </w:pPr>
      <w:r w:rsidRPr="00CB6CE1">
        <w:rPr>
          <w:color w:val="000000" w:themeColor="text1"/>
        </w:rPr>
        <w:t>Naveed Q, Faryal R</w:t>
      </w:r>
      <w:r>
        <w:rPr>
          <w:color w:val="000000" w:themeColor="text1"/>
        </w:rPr>
        <w:t>.</w:t>
      </w:r>
      <w:r w:rsidRPr="00CB6CE1">
        <w:rPr>
          <w:color w:val="000000" w:themeColor="text1"/>
        </w:rPr>
        <w:t xml:space="preserve"> </w:t>
      </w:r>
      <w:r w:rsidR="00B125E5" w:rsidRPr="00CB6CE1">
        <w:rPr>
          <w:color w:val="000000" w:themeColor="text1"/>
        </w:rPr>
        <w:t>Risk factors and prevalence of coccidiosis in chicken in district Gujarat, Punjab, Pakistan.</w:t>
      </w:r>
      <w:r>
        <w:rPr>
          <w:color w:val="000000" w:themeColor="text1"/>
        </w:rPr>
        <w:t xml:space="preserve"> </w:t>
      </w:r>
      <w:r w:rsidR="00B125E5" w:rsidRPr="00CB6CE1">
        <w:rPr>
          <w:color w:val="000000" w:themeColor="text1"/>
        </w:rPr>
        <w:t>Int. J. Biosci</w:t>
      </w:r>
      <w:r>
        <w:rPr>
          <w:color w:val="000000" w:themeColor="text1"/>
        </w:rPr>
        <w:t xml:space="preserve"> </w:t>
      </w:r>
      <w:r w:rsidRPr="00CB6CE1">
        <w:rPr>
          <w:color w:val="000000" w:themeColor="text1"/>
        </w:rPr>
        <w:t>2019</w:t>
      </w:r>
      <w:r>
        <w:rPr>
          <w:color w:val="000000" w:themeColor="text1"/>
        </w:rPr>
        <w:t>;</w:t>
      </w:r>
      <w:r w:rsidR="00B125E5" w:rsidRPr="00CB6CE1">
        <w:rPr>
          <w:color w:val="000000" w:themeColor="text1"/>
        </w:rPr>
        <w:t xml:space="preserve"> 15(3)</w:t>
      </w:r>
      <w:r w:rsidR="00A05E82" w:rsidRPr="00CB6CE1">
        <w:rPr>
          <w:color w:val="000000" w:themeColor="text1"/>
        </w:rPr>
        <w:t>:</w:t>
      </w:r>
      <w:r w:rsidR="00B125E5" w:rsidRPr="00CB6CE1">
        <w:rPr>
          <w:color w:val="000000" w:themeColor="text1"/>
        </w:rPr>
        <w:t xml:space="preserve"> 66-79</w:t>
      </w:r>
      <w:r>
        <w:rPr>
          <w:color w:val="000000" w:themeColor="text1"/>
        </w:rPr>
        <w:t>.</w:t>
      </w:r>
    </w:p>
    <w:p w:rsidR="001C7F6D" w:rsidRPr="00CB6CE1" w:rsidRDefault="00B9527E" w:rsidP="00985005">
      <w:pPr>
        <w:pStyle w:val="BodyText"/>
        <w:numPr>
          <w:ilvl w:val="0"/>
          <w:numId w:val="12"/>
        </w:numPr>
        <w:shd w:val="clear" w:color="auto" w:fill="FFFFFF"/>
        <w:spacing w:after="240"/>
        <w:ind w:right="240"/>
      </w:pPr>
      <w:r w:rsidRPr="00CB6CE1">
        <w:t>Naveed Q, Faryal R, Rani R</w:t>
      </w:r>
      <w:r>
        <w:t>.</w:t>
      </w:r>
      <w:r w:rsidRPr="00CB6CE1">
        <w:t xml:space="preserve"> A, Ahmad F, </w:t>
      </w:r>
      <w:r>
        <w:t>and</w:t>
      </w:r>
      <w:r w:rsidRPr="00CB6CE1">
        <w:t xml:space="preserve"> Hussain B</w:t>
      </w:r>
      <w:r>
        <w:t>.</w:t>
      </w:r>
      <w:r w:rsidRPr="00CB6CE1">
        <w:t xml:space="preserve"> </w:t>
      </w:r>
      <w:r w:rsidR="00B125E5" w:rsidRPr="00CB6CE1">
        <w:t>Prevalence of coccidiosis in poultry farms in District Chakwal Punjab Pakistan.</w:t>
      </w:r>
      <w:r>
        <w:t xml:space="preserve"> </w:t>
      </w:r>
      <w:r w:rsidR="00A05E82" w:rsidRPr="00CB6CE1">
        <w:rPr>
          <w:color w:val="000000" w:themeColor="text1"/>
        </w:rPr>
        <w:t>Int. J. Biosci</w:t>
      </w:r>
      <w:r>
        <w:rPr>
          <w:color w:val="000000" w:themeColor="text1"/>
        </w:rPr>
        <w:t xml:space="preserve"> 2019; </w:t>
      </w:r>
      <w:r w:rsidR="00B125E5" w:rsidRPr="00CB6CE1">
        <w:t>15(5) : 425-442</w:t>
      </w:r>
    </w:p>
    <w:p w:rsidR="006251FD" w:rsidRPr="00910853" w:rsidRDefault="00CF4D93" w:rsidP="00985005">
      <w:pPr>
        <w:pStyle w:val="BodyText"/>
        <w:numPr>
          <w:ilvl w:val="0"/>
          <w:numId w:val="12"/>
        </w:numPr>
        <w:shd w:val="clear" w:color="auto" w:fill="FFFFFF"/>
        <w:spacing w:after="240"/>
        <w:ind w:right="240"/>
      </w:pPr>
      <w:r w:rsidRPr="00CB6CE1">
        <w:t>Naveed Q, Faryal R, Rani N</w:t>
      </w:r>
      <w:r>
        <w:t>.</w:t>
      </w:r>
      <w:r w:rsidRPr="00CB6CE1">
        <w:t xml:space="preserve"> A, Ahmad F, Hussain B, </w:t>
      </w:r>
      <w:r>
        <w:t xml:space="preserve">and </w:t>
      </w:r>
      <w:r w:rsidRPr="00CB6CE1">
        <w:t xml:space="preserve">Rashid, Q </w:t>
      </w:r>
      <w:r w:rsidR="00A05E82" w:rsidRPr="00CB6CE1">
        <w:t>Incidence and prevalence of coccidiosis in different age group and contributory factor of coccidiosis in poultry farms of District Sahiwal, Punjab Pakistan.</w:t>
      </w:r>
      <w:r>
        <w:t xml:space="preserve"> </w:t>
      </w:r>
      <w:r w:rsidR="00A05E82" w:rsidRPr="00CB6CE1">
        <w:rPr>
          <w:color w:val="000000" w:themeColor="text1"/>
        </w:rPr>
        <w:t xml:space="preserve">Int. J. Biosci </w:t>
      </w:r>
      <w:r w:rsidRPr="00CB6CE1">
        <w:t>2019</w:t>
      </w:r>
      <w:r>
        <w:t xml:space="preserve">; </w:t>
      </w:r>
      <w:r w:rsidR="00A05E82" w:rsidRPr="00CB6CE1">
        <w:t>15(5): 462-478</w:t>
      </w:r>
      <w:r w:rsidR="006251FD" w:rsidRPr="00910853">
        <w:rPr>
          <w:vanish/>
        </w:rPr>
        <w:br/>
      </w:r>
      <w:r w:rsidR="006251FD" w:rsidRPr="00910853">
        <w:rPr>
          <w:vanish/>
        </w:rPr>
        <w:br/>
      </w:r>
      <w:r w:rsidR="006251FD" w:rsidRPr="00910853">
        <w:rPr>
          <w:vanish/>
        </w:rPr>
        <w:br/>
        <w:t xml:space="preserve">References and further reading may be available for this article. To view references and further reading you must </w:t>
      </w:r>
      <w:hyperlink r:id="rId11" w:history="1">
        <w:r w:rsidR="006251FD" w:rsidRPr="00910853">
          <w:rPr>
            <w:rStyle w:val="Hyperlink"/>
            <w:vanish/>
            <w:color w:val="auto"/>
          </w:rPr>
          <w:t>purchase</w:t>
        </w:r>
      </w:hyperlink>
      <w:r w:rsidR="006251FD" w:rsidRPr="00910853">
        <w:rPr>
          <w:vanish/>
        </w:rPr>
        <w:t xml:space="preserve"> this article.</w:t>
      </w:r>
    </w:p>
    <w:p w:rsidR="006251FD" w:rsidRPr="00CB6CE1" w:rsidRDefault="006251FD" w:rsidP="006251FD">
      <w:pPr>
        <w:pStyle w:val="BodyText"/>
      </w:pPr>
    </w:p>
    <w:p w:rsidR="00DE23E7" w:rsidRPr="00CB6CE1" w:rsidRDefault="00DE23E7" w:rsidP="00AC04C6">
      <w:pPr>
        <w:tabs>
          <w:tab w:val="left" w:pos="-720"/>
        </w:tabs>
        <w:suppressAutoHyphens/>
        <w:jc w:val="center"/>
        <w:rPr>
          <w:b/>
          <w:spacing w:val="-3"/>
        </w:rPr>
      </w:pPr>
    </w:p>
    <w:p w:rsidR="00AC04C6" w:rsidRPr="00CB6CE1" w:rsidRDefault="00AC04C6" w:rsidP="00DE23E7">
      <w:pPr>
        <w:tabs>
          <w:tab w:val="left" w:pos="-720"/>
        </w:tabs>
        <w:suppressAutoHyphens/>
        <w:ind w:left="360"/>
        <w:jc w:val="both"/>
        <w:rPr>
          <w:spacing w:val="-3"/>
        </w:rPr>
      </w:pPr>
    </w:p>
    <w:p w:rsidR="008060BC" w:rsidRDefault="008060BC" w:rsidP="00CF2939">
      <w:pPr>
        <w:tabs>
          <w:tab w:val="left" w:pos="-720"/>
        </w:tabs>
        <w:suppressAutoHyphens/>
        <w:jc w:val="center"/>
        <w:rPr>
          <w:b/>
          <w:spacing w:val="-3"/>
        </w:rPr>
      </w:pPr>
    </w:p>
    <w:p w:rsidR="00910853" w:rsidRPr="00CB6CE1" w:rsidRDefault="00910853" w:rsidP="00CF2939">
      <w:pPr>
        <w:tabs>
          <w:tab w:val="left" w:pos="-720"/>
        </w:tabs>
        <w:suppressAutoHyphens/>
        <w:jc w:val="center"/>
        <w:rPr>
          <w:b/>
          <w:spacing w:val="-3"/>
        </w:rPr>
      </w:pPr>
    </w:p>
    <w:p w:rsidR="00CF2939" w:rsidRPr="00CB6CE1" w:rsidRDefault="00CF2939" w:rsidP="00CF2939">
      <w:pPr>
        <w:tabs>
          <w:tab w:val="left" w:pos="-720"/>
        </w:tabs>
        <w:suppressAutoHyphens/>
        <w:jc w:val="center"/>
        <w:rPr>
          <w:b/>
          <w:spacing w:val="-3"/>
        </w:rPr>
      </w:pPr>
      <w:r w:rsidRPr="00CB6CE1">
        <w:rPr>
          <w:b/>
          <w:spacing w:val="-3"/>
        </w:rPr>
        <w:t>LIST OF PRESENTATION IN CONFERENCES</w:t>
      </w:r>
    </w:p>
    <w:p w:rsidR="00391557" w:rsidRPr="00CB6CE1" w:rsidRDefault="00391557">
      <w:pPr>
        <w:tabs>
          <w:tab w:val="left" w:pos="-720"/>
        </w:tabs>
        <w:suppressAutoHyphens/>
        <w:jc w:val="both"/>
        <w:rPr>
          <w:spacing w:val="-3"/>
        </w:rPr>
      </w:pPr>
    </w:p>
    <w:p w:rsidR="00391557" w:rsidRPr="00CB6CE1" w:rsidRDefault="00391557" w:rsidP="000633C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spacing w:val="-3"/>
        </w:rPr>
      </w:pPr>
      <w:r w:rsidRPr="00CB6CE1">
        <w:rPr>
          <w:b/>
          <w:spacing w:val="-3"/>
        </w:rPr>
        <w:t>Faryal, R.</w:t>
      </w:r>
      <w:r w:rsidRPr="00CB6CE1">
        <w:rPr>
          <w:spacing w:val="-3"/>
        </w:rPr>
        <w:t>, Bari, A. and Qazilbash, A. A. 1996. Development of cell mediated prophylactic against listeriosis. 3</w:t>
      </w:r>
      <w:r w:rsidRPr="00CB6CE1">
        <w:rPr>
          <w:spacing w:val="-3"/>
          <w:vertAlign w:val="superscript"/>
        </w:rPr>
        <w:t>rd</w:t>
      </w:r>
      <w:r w:rsidRPr="00CB6CE1">
        <w:rPr>
          <w:spacing w:val="-3"/>
        </w:rPr>
        <w:t xml:space="preserve"> Annual National Symposium, Aga KhanUniversity, Karachi, Pakistan.</w:t>
      </w:r>
    </w:p>
    <w:p w:rsidR="00391557" w:rsidRPr="00CB6CE1" w:rsidRDefault="00391557" w:rsidP="00DE23E7">
      <w:pPr>
        <w:tabs>
          <w:tab w:val="left" w:pos="-720"/>
        </w:tabs>
        <w:suppressAutoHyphens/>
        <w:jc w:val="both"/>
        <w:rPr>
          <w:spacing w:val="-3"/>
        </w:rPr>
      </w:pPr>
    </w:p>
    <w:p w:rsidR="00391557" w:rsidRPr="00CB6CE1" w:rsidRDefault="00391557" w:rsidP="000633C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spacing w:val="-3"/>
        </w:rPr>
      </w:pPr>
      <w:r w:rsidRPr="00CB6CE1">
        <w:t xml:space="preserve">Tahir, F., Subhan, F., </w:t>
      </w:r>
      <w:r w:rsidRPr="00CB6CE1">
        <w:rPr>
          <w:b/>
        </w:rPr>
        <w:t>Faryal, R.</w:t>
      </w:r>
      <w:r w:rsidRPr="00CB6CE1">
        <w:t xml:space="preserve">, Asif, M., Bari, A. and Qazilbash, A. A. 1996. </w:t>
      </w:r>
      <w:r w:rsidRPr="00CB6CE1">
        <w:rPr>
          <w:spacing w:val="-3"/>
        </w:rPr>
        <w:t>Blood chemistry profiles of FSH related male infertility cases. 3</w:t>
      </w:r>
      <w:r w:rsidRPr="00CB6CE1">
        <w:rPr>
          <w:spacing w:val="-3"/>
          <w:vertAlign w:val="superscript"/>
        </w:rPr>
        <w:t>rd</w:t>
      </w:r>
      <w:r w:rsidRPr="00CB6CE1">
        <w:rPr>
          <w:spacing w:val="-3"/>
        </w:rPr>
        <w:t xml:space="preserve"> Annual National Symposium, Aga KhanUniversity, Karachi, Pakistan.</w:t>
      </w:r>
    </w:p>
    <w:p w:rsidR="00391557" w:rsidRPr="00CB6CE1" w:rsidRDefault="00391557" w:rsidP="00DE23E7">
      <w:pPr>
        <w:tabs>
          <w:tab w:val="left" w:pos="-720"/>
        </w:tabs>
        <w:suppressAutoHyphens/>
        <w:jc w:val="both"/>
        <w:rPr>
          <w:spacing w:val="-3"/>
        </w:rPr>
      </w:pPr>
    </w:p>
    <w:p w:rsidR="00391557" w:rsidRPr="00CB6CE1" w:rsidRDefault="00391557" w:rsidP="000633C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spacing w:val="-3"/>
        </w:rPr>
      </w:pPr>
      <w:r w:rsidRPr="00CB6CE1">
        <w:rPr>
          <w:b/>
          <w:spacing w:val="-3"/>
        </w:rPr>
        <w:t>Faryal, R.</w:t>
      </w:r>
      <w:r w:rsidRPr="00CB6CE1">
        <w:rPr>
          <w:spacing w:val="-3"/>
        </w:rPr>
        <w:t>, Bari, A. and Qazilbash, A. A. 1997. Listeriosis: A foodborne threat to maternal and neonatal health. 1997. I</w:t>
      </w:r>
      <w:r w:rsidRPr="00CB6CE1">
        <w:rPr>
          <w:spacing w:val="-3"/>
          <w:vertAlign w:val="superscript"/>
        </w:rPr>
        <w:t>st</w:t>
      </w:r>
      <w:r w:rsidRPr="00CB6CE1">
        <w:rPr>
          <w:spacing w:val="-3"/>
        </w:rPr>
        <w:t xml:space="preserve"> National Symposium on Current Trends in Development and Reproductive Biology, Pakistan Academy of Sciences, Islamabad, Pakistan.</w:t>
      </w:r>
    </w:p>
    <w:p w:rsidR="00391557" w:rsidRPr="00CB6CE1" w:rsidRDefault="00391557" w:rsidP="00DE23E7">
      <w:pPr>
        <w:tabs>
          <w:tab w:val="left" w:pos="-720"/>
        </w:tabs>
        <w:suppressAutoHyphens/>
        <w:jc w:val="both"/>
        <w:rPr>
          <w:spacing w:val="-3"/>
        </w:rPr>
      </w:pPr>
    </w:p>
    <w:p w:rsidR="00391557" w:rsidRPr="00CB6CE1" w:rsidRDefault="00391557" w:rsidP="000633C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spacing w:val="-3"/>
        </w:rPr>
      </w:pPr>
      <w:r w:rsidRPr="00CB6CE1">
        <w:t xml:space="preserve">Qazilbash, A. A.,  Khan, J.,  Tahir, F.,  </w:t>
      </w:r>
      <w:r w:rsidRPr="00CB6CE1">
        <w:rPr>
          <w:b/>
        </w:rPr>
        <w:t>Faryal, R.</w:t>
      </w:r>
      <w:r w:rsidRPr="00CB6CE1">
        <w:t xml:space="preserve"> and Bari, A. 1997. </w:t>
      </w:r>
      <w:r w:rsidRPr="00CB6CE1">
        <w:rPr>
          <w:spacing w:val="-3"/>
        </w:rPr>
        <w:t>Mycoplasmal infection among infertile women. I</w:t>
      </w:r>
      <w:r w:rsidRPr="00CB6CE1">
        <w:rPr>
          <w:spacing w:val="-3"/>
          <w:vertAlign w:val="superscript"/>
        </w:rPr>
        <w:t>st</w:t>
      </w:r>
      <w:r w:rsidRPr="00CB6CE1">
        <w:rPr>
          <w:spacing w:val="-3"/>
        </w:rPr>
        <w:t xml:space="preserve"> National Symposium on Current Trends in Development and Reproductive Biology, Pakistan Academy of Sciences, Islamabad, Pakistan.</w:t>
      </w:r>
    </w:p>
    <w:p w:rsidR="00391557" w:rsidRPr="00CB6CE1" w:rsidRDefault="00391557" w:rsidP="00DE23E7">
      <w:pPr>
        <w:tabs>
          <w:tab w:val="left" w:pos="-720"/>
        </w:tabs>
        <w:suppressAutoHyphens/>
        <w:jc w:val="both"/>
        <w:rPr>
          <w:spacing w:val="-3"/>
        </w:rPr>
      </w:pPr>
    </w:p>
    <w:p w:rsidR="00391557" w:rsidRPr="00CB6CE1" w:rsidRDefault="00391557" w:rsidP="000633C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spacing w:val="-3"/>
        </w:rPr>
      </w:pPr>
      <w:r w:rsidRPr="00CB6CE1">
        <w:t xml:space="preserve">Qazilbash, A. A., Tahir, F., </w:t>
      </w:r>
      <w:r w:rsidRPr="00CB6CE1">
        <w:rPr>
          <w:b/>
        </w:rPr>
        <w:t>Faryal, R.</w:t>
      </w:r>
      <w:r w:rsidRPr="00CB6CE1">
        <w:t xml:space="preserve"> and Bari, A. 1997. </w:t>
      </w:r>
      <w:r w:rsidRPr="00CB6CE1">
        <w:rPr>
          <w:spacing w:val="-3"/>
        </w:rPr>
        <w:t>Human Brucellosis. A potential reproductive health hazard. I</w:t>
      </w:r>
      <w:r w:rsidRPr="00CB6CE1">
        <w:rPr>
          <w:spacing w:val="-3"/>
          <w:vertAlign w:val="superscript"/>
        </w:rPr>
        <w:t>st</w:t>
      </w:r>
      <w:r w:rsidRPr="00CB6CE1">
        <w:rPr>
          <w:spacing w:val="-3"/>
        </w:rPr>
        <w:t xml:space="preserve"> National Symposium on Current Trends in Development and Reproductive Biology, Pakistan Academy of Sciences, Islamabad, Pakistan.</w:t>
      </w:r>
    </w:p>
    <w:p w:rsidR="00391557" w:rsidRPr="00CB6CE1" w:rsidRDefault="00391557" w:rsidP="00DE23E7">
      <w:pPr>
        <w:tabs>
          <w:tab w:val="left" w:pos="-720"/>
        </w:tabs>
        <w:suppressAutoHyphens/>
        <w:jc w:val="both"/>
        <w:rPr>
          <w:spacing w:val="-3"/>
        </w:rPr>
      </w:pPr>
    </w:p>
    <w:p w:rsidR="00391557" w:rsidRPr="00CB6CE1" w:rsidRDefault="00391557" w:rsidP="000633C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spacing w:val="-3"/>
        </w:rPr>
      </w:pPr>
      <w:r w:rsidRPr="00CB6CE1">
        <w:rPr>
          <w:spacing w:val="-3"/>
        </w:rPr>
        <w:t xml:space="preserve">Ali, N., </w:t>
      </w:r>
      <w:r w:rsidRPr="00CB6CE1">
        <w:rPr>
          <w:b/>
          <w:spacing w:val="-3"/>
        </w:rPr>
        <w:t>Faryal, R.</w:t>
      </w:r>
      <w:r w:rsidRPr="00CB6CE1">
        <w:rPr>
          <w:spacing w:val="-3"/>
        </w:rPr>
        <w:t xml:space="preserve"> and Hameed, A. 2000. Biological characterization of textile industry effluent. 3</w:t>
      </w:r>
      <w:r w:rsidRPr="00CB6CE1">
        <w:rPr>
          <w:spacing w:val="-3"/>
          <w:vertAlign w:val="superscript"/>
        </w:rPr>
        <w:t>rd</w:t>
      </w:r>
      <w:r w:rsidRPr="00CB6CE1">
        <w:rPr>
          <w:spacing w:val="-3"/>
        </w:rPr>
        <w:t xml:space="preserve"> International Biennial Conference of Pakistan Microbiological Society, Lahore, Pakistan.</w:t>
      </w:r>
    </w:p>
    <w:p w:rsidR="00391557" w:rsidRPr="00CB6CE1" w:rsidRDefault="00391557" w:rsidP="00DE23E7">
      <w:pPr>
        <w:tabs>
          <w:tab w:val="left" w:pos="-720"/>
        </w:tabs>
        <w:suppressAutoHyphens/>
        <w:ind w:left="360"/>
        <w:jc w:val="both"/>
        <w:rPr>
          <w:spacing w:val="-3"/>
        </w:rPr>
      </w:pPr>
    </w:p>
    <w:p w:rsidR="00391557" w:rsidRPr="00CB6CE1" w:rsidRDefault="00391557" w:rsidP="000633C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spacing w:val="-3"/>
        </w:rPr>
      </w:pPr>
      <w:r w:rsidRPr="00CB6CE1">
        <w:rPr>
          <w:b/>
          <w:spacing w:val="-3"/>
        </w:rPr>
        <w:t>Faryal, R.</w:t>
      </w:r>
      <w:r w:rsidRPr="00CB6CE1">
        <w:rPr>
          <w:spacing w:val="-3"/>
        </w:rPr>
        <w:t xml:space="preserve"> and Hameed, A. 2000. Isolation and characterization of various fungal strains from textile industry effluent. 20</w:t>
      </w:r>
      <w:r w:rsidRPr="00CB6CE1">
        <w:rPr>
          <w:spacing w:val="-3"/>
          <w:vertAlign w:val="superscript"/>
        </w:rPr>
        <w:t>th</w:t>
      </w:r>
      <w:r w:rsidRPr="00CB6CE1">
        <w:rPr>
          <w:spacing w:val="-3"/>
        </w:rPr>
        <w:t>Pakistan Congress of Zoology, University of Sind, Jamshoro, Pakistan.</w:t>
      </w:r>
    </w:p>
    <w:p w:rsidR="00391557" w:rsidRPr="00CB6CE1" w:rsidRDefault="00391557" w:rsidP="00DE23E7">
      <w:pPr>
        <w:tabs>
          <w:tab w:val="left" w:pos="-720"/>
        </w:tabs>
        <w:suppressAutoHyphens/>
        <w:jc w:val="both"/>
        <w:rPr>
          <w:spacing w:val="-3"/>
        </w:rPr>
      </w:pPr>
    </w:p>
    <w:p w:rsidR="00391557" w:rsidRPr="00CB6CE1" w:rsidRDefault="00391557" w:rsidP="000633C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spacing w:val="-3"/>
        </w:rPr>
      </w:pPr>
      <w:r w:rsidRPr="00CB6CE1">
        <w:rPr>
          <w:b/>
          <w:spacing w:val="-3"/>
        </w:rPr>
        <w:t>Faryal, R.</w:t>
      </w:r>
      <w:r w:rsidRPr="00CB6CE1">
        <w:rPr>
          <w:spacing w:val="-3"/>
        </w:rPr>
        <w:t xml:space="preserve"> and Hameed, A. 2001. Chromium tolerant bacterial strains and their use in industrial bioremediation. 21</w:t>
      </w:r>
      <w:r w:rsidRPr="00CB6CE1">
        <w:rPr>
          <w:spacing w:val="-3"/>
          <w:vertAlign w:val="superscript"/>
        </w:rPr>
        <w:t>st</w:t>
      </w:r>
      <w:r w:rsidRPr="00CB6CE1">
        <w:rPr>
          <w:spacing w:val="-3"/>
        </w:rPr>
        <w:t>Pakistan Congress of Zoology, University of Agriculture, Faisalabad, Pakistan.</w:t>
      </w:r>
    </w:p>
    <w:p w:rsidR="00391557" w:rsidRPr="00CB6CE1" w:rsidRDefault="00391557" w:rsidP="00DE23E7">
      <w:pPr>
        <w:tabs>
          <w:tab w:val="left" w:pos="-720"/>
        </w:tabs>
        <w:suppressAutoHyphens/>
        <w:jc w:val="both"/>
        <w:rPr>
          <w:spacing w:val="-3"/>
        </w:rPr>
      </w:pPr>
    </w:p>
    <w:p w:rsidR="00391557" w:rsidRPr="00CB6CE1" w:rsidRDefault="00391557" w:rsidP="000633CF">
      <w:pPr>
        <w:pStyle w:val="BodyText"/>
        <w:numPr>
          <w:ilvl w:val="0"/>
          <w:numId w:val="2"/>
        </w:numPr>
      </w:pPr>
      <w:r w:rsidRPr="00CB6CE1">
        <w:rPr>
          <w:b/>
        </w:rPr>
        <w:t>Faryal, R.</w:t>
      </w:r>
      <w:r w:rsidRPr="00CB6CE1">
        <w:t xml:space="preserve"> and Hameed, A. 2002. Effect of wastewater irrigation on microbial community and its soil environment. 4th International Biennial Conference of Pakistan Microbiological Society, Peshawar and MalamJabba, Pakistan.</w:t>
      </w:r>
    </w:p>
    <w:p w:rsidR="00391557" w:rsidRPr="00CB6CE1" w:rsidRDefault="00391557" w:rsidP="00DE23E7">
      <w:pPr>
        <w:pStyle w:val="BodyText"/>
      </w:pPr>
    </w:p>
    <w:p w:rsidR="00391557" w:rsidRPr="00CB6CE1" w:rsidRDefault="00391557" w:rsidP="000633CF">
      <w:pPr>
        <w:pStyle w:val="BodyText"/>
        <w:numPr>
          <w:ilvl w:val="0"/>
          <w:numId w:val="2"/>
        </w:numPr>
      </w:pPr>
      <w:r w:rsidRPr="00CB6CE1">
        <w:t xml:space="preserve">Batool, S.K., </w:t>
      </w:r>
      <w:r w:rsidRPr="00CB6CE1">
        <w:rPr>
          <w:b/>
        </w:rPr>
        <w:t>Faryal, R.</w:t>
      </w:r>
      <w:r w:rsidRPr="00CB6CE1">
        <w:t xml:space="preserve">, Ahmed, S. and Hameed, A. 2002. Bioremediation of chromium by using </w:t>
      </w:r>
      <w:r w:rsidRPr="00CB6CE1">
        <w:rPr>
          <w:i/>
        </w:rPr>
        <w:t xml:space="preserve">Bacillus </w:t>
      </w:r>
      <w:r w:rsidRPr="00CB6CE1">
        <w:t>sp. 3</w:t>
      </w:r>
      <w:r w:rsidRPr="00CB6CE1">
        <w:rPr>
          <w:vertAlign w:val="superscript"/>
        </w:rPr>
        <w:t>rd</w:t>
      </w:r>
      <w:r w:rsidRPr="00CB6CE1">
        <w:t xml:space="preserve"> International Science Conference, University of Arid Agriculture, Rawalpindi, Pakistan.</w:t>
      </w:r>
    </w:p>
    <w:p w:rsidR="00391557" w:rsidRPr="00CB6CE1" w:rsidRDefault="00391557" w:rsidP="00DE23E7">
      <w:pPr>
        <w:pStyle w:val="BodyText"/>
      </w:pPr>
    </w:p>
    <w:p w:rsidR="00391557" w:rsidRPr="00CB6CE1" w:rsidRDefault="00391557" w:rsidP="000633CF">
      <w:pPr>
        <w:pStyle w:val="BodyText"/>
        <w:numPr>
          <w:ilvl w:val="0"/>
          <w:numId w:val="2"/>
        </w:numPr>
      </w:pPr>
      <w:r w:rsidRPr="00CB6CE1">
        <w:t xml:space="preserve">Lodhi, A., </w:t>
      </w:r>
      <w:r w:rsidRPr="00CB6CE1">
        <w:rPr>
          <w:b/>
        </w:rPr>
        <w:t>Faryal, R.</w:t>
      </w:r>
      <w:r w:rsidRPr="00CB6CE1">
        <w:t>, Ahmed, S. and Hameed, A. 2002. Isolation, characterization and bio</w:t>
      </w:r>
      <w:r w:rsidR="00F44460" w:rsidRPr="00CB6CE1">
        <w:t>sorption of heavy metals by indige</w:t>
      </w:r>
      <w:r w:rsidRPr="00CB6CE1">
        <w:t>nous fungal strains. 3</w:t>
      </w:r>
      <w:r w:rsidRPr="00CB6CE1">
        <w:rPr>
          <w:vertAlign w:val="superscript"/>
        </w:rPr>
        <w:t>rd</w:t>
      </w:r>
      <w:r w:rsidRPr="00CB6CE1">
        <w:t xml:space="preserve"> International Science Conference, University of Arid Agriculture, Rawalpindi, Pakistan.</w:t>
      </w:r>
    </w:p>
    <w:p w:rsidR="00391557" w:rsidRPr="00CB6CE1" w:rsidRDefault="00391557" w:rsidP="00DE23E7">
      <w:pPr>
        <w:pStyle w:val="BodyText"/>
      </w:pPr>
    </w:p>
    <w:p w:rsidR="00391557" w:rsidRPr="00CB6CE1" w:rsidRDefault="00391557" w:rsidP="000633CF">
      <w:pPr>
        <w:pStyle w:val="BodyText"/>
        <w:numPr>
          <w:ilvl w:val="0"/>
          <w:numId w:val="2"/>
        </w:numPr>
      </w:pPr>
      <w:r w:rsidRPr="00CB6CE1">
        <w:t xml:space="preserve">Zahoor, L., </w:t>
      </w:r>
      <w:r w:rsidRPr="00CB6CE1">
        <w:rPr>
          <w:b/>
        </w:rPr>
        <w:t>Faryal, R.</w:t>
      </w:r>
      <w:r w:rsidRPr="00CB6CE1">
        <w:t xml:space="preserve"> and Awan, Z.I. 2003. Analysis of drinking water quality in Islamabad and its suburbs. 7</w:t>
      </w:r>
      <w:r w:rsidRPr="00CB6CE1">
        <w:rPr>
          <w:vertAlign w:val="superscript"/>
        </w:rPr>
        <w:t>th</w:t>
      </w:r>
      <w:r w:rsidRPr="00CB6CE1">
        <w:t xml:space="preserve"> International Conference of the Pakistan Society for </w:t>
      </w:r>
      <w:r w:rsidRPr="00CB6CE1">
        <w:lastRenderedPageBreak/>
        <w:t>Biochemistry and Molecular Biology. Trends in Biochemistry and Molecular Biology. Institute of Biochemistry and Biotechnology, University of the Punjab, Lahore, Pakistan.</w:t>
      </w:r>
    </w:p>
    <w:p w:rsidR="00391557" w:rsidRPr="00CB6CE1" w:rsidRDefault="00391557" w:rsidP="00DE23E7">
      <w:pPr>
        <w:pStyle w:val="BodyText"/>
      </w:pPr>
    </w:p>
    <w:p w:rsidR="00391557" w:rsidRPr="00CB6CE1" w:rsidRDefault="00391557" w:rsidP="000633CF">
      <w:pPr>
        <w:pStyle w:val="BodyText"/>
        <w:numPr>
          <w:ilvl w:val="0"/>
          <w:numId w:val="2"/>
        </w:numPr>
      </w:pPr>
      <w:r w:rsidRPr="00CB6CE1">
        <w:t xml:space="preserve">Sarwar, S. </w:t>
      </w:r>
      <w:r w:rsidRPr="00CB6CE1">
        <w:rPr>
          <w:b/>
        </w:rPr>
        <w:t>Faryal, R.</w:t>
      </w:r>
      <w:r w:rsidRPr="00CB6CE1">
        <w:t xml:space="preserve"> and Awan, Z.I. 2003. Physico-chemical analysis of soil and industrial effluents in the industrial area of Islamabad, Pakistan. 7</w:t>
      </w:r>
      <w:r w:rsidRPr="00CB6CE1">
        <w:rPr>
          <w:vertAlign w:val="superscript"/>
        </w:rPr>
        <w:t>th</w:t>
      </w:r>
      <w:r w:rsidRPr="00CB6CE1">
        <w:t xml:space="preserve"> International Conference of the Pakistan Society for Biochemistry and Molecular Biology. Trends in Biochemistry and Molecular Biology. Institute of Biochemistry and Biotechnology, University of the Punjab, Lahore, Pakistan.</w:t>
      </w:r>
    </w:p>
    <w:p w:rsidR="00391557" w:rsidRPr="00CB6CE1" w:rsidRDefault="00391557" w:rsidP="00DE23E7">
      <w:pPr>
        <w:pStyle w:val="BodyText"/>
      </w:pPr>
    </w:p>
    <w:p w:rsidR="00391557" w:rsidRPr="00CB6CE1" w:rsidRDefault="00391557" w:rsidP="000633CF">
      <w:pPr>
        <w:pStyle w:val="BodyText"/>
        <w:numPr>
          <w:ilvl w:val="0"/>
          <w:numId w:val="2"/>
        </w:numPr>
      </w:pPr>
      <w:r w:rsidRPr="00CB6CE1">
        <w:t xml:space="preserve">Chaudhry, M. I., </w:t>
      </w:r>
      <w:r w:rsidRPr="00CB6CE1">
        <w:rPr>
          <w:b/>
        </w:rPr>
        <w:t>Faryal, R.</w:t>
      </w:r>
      <w:r w:rsidRPr="00CB6CE1">
        <w:t>, Saba, N.U. and Nasir, J. A. 2003. Analysis of faecal contamination in drinking water. 7</w:t>
      </w:r>
      <w:r w:rsidRPr="00CB6CE1">
        <w:rPr>
          <w:vertAlign w:val="superscript"/>
        </w:rPr>
        <w:t>th</w:t>
      </w:r>
      <w:r w:rsidRPr="00CB6CE1">
        <w:t xml:space="preserve"> International Conference of the Pakistan Society for Biochemistry and Molecular Biology. Trends in Biochemistry and Molecular Biology. Institute of Biochemistry and Biotechnology, University of the Punjab, Lahore, Pakistan.</w:t>
      </w:r>
    </w:p>
    <w:p w:rsidR="00391557" w:rsidRPr="00CB6CE1" w:rsidRDefault="00391557" w:rsidP="00DE23E7">
      <w:pPr>
        <w:pStyle w:val="BodyText"/>
      </w:pPr>
    </w:p>
    <w:p w:rsidR="00391557" w:rsidRPr="00CB6CE1" w:rsidRDefault="00391557" w:rsidP="000633CF">
      <w:pPr>
        <w:pStyle w:val="BodyText"/>
        <w:numPr>
          <w:ilvl w:val="0"/>
          <w:numId w:val="2"/>
        </w:numPr>
      </w:pPr>
      <w:r w:rsidRPr="00CB6CE1">
        <w:t xml:space="preserve">Tabassum, A., </w:t>
      </w:r>
      <w:r w:rsidRPr="00CB6CE1">
        <w:rPr>
          <w:b/>
        </w:rPr>
        <w:t>Faryal, R.</w:t>
      </w:r>
      <w:r w:rsidRPr="00CB6CE1">
        <w:t xml:space="preserve"> and Hameed, A. 2003. Studies on the role of microbes in bioremediation of metals. 7</w:t>
      </w:r>
      <w:r w:rsidRPr="00CB6CE1">
        <w:rPr>
          <w:vertAlign w:val="superscript"/>
        </w:rPr>
        <w:t>th</w:t>
      </w:r>
      <w:r w:rsidRPr="00CB6CE1">
        <w:t xml:space="preserve"> International Conference of the Pakistan Society for Biochemistry and Molecular Biology. Trends in Biochemistry and Molecular Biology. Institute of Biochemistry and Biotechnology, University of the Punjab, Lahore, Pakistan.</w:t>
      </w:r>
    </w:p>
    <w:p w:rsidR="00391557" w:rsidRPr="00CB6CE1" w:rsidRDefault="00391557" w:rsidP="00DE23E7">
      <w:pPr>
        <w:pStyle w:val="BodyText"/>
      </w:pPr>
    </w:p>
    <w:p w:rsidR="00391557" w:rsidRPr="00CB6CE1" w:rsidRDefault="00391557" w:rsidP="000633CF">
      <w:pPr>
        <w:pStyle w:val="BodyText"/>
        <w:numPr>
          <w:ilvl w:val="0"/>
          <w:numId w:val="2"/>
        </w:numPr>
      </w:pPr>
      <w:r w:rsidRPr="00CB6CE1">
        <w:t xml:space="preserve">Sultan, A., </w:t>
      </w:r>
      <w:r w:rsidRPr="00CB6CE1">
        <w:rPr>
          <w:b/>
        </w:rPr>
        <w:t>Faryal, R.</w:t>
      </w:r>
      <w:r w:rsidRPr="00CB6CE1">
        <w:t>, Ahmed, S. and Hameed, A. 2003. Bioaccumulation and biosorption of lead by newly isolated fungal strains. 7</w:t>
      </w:r>
      <w:r w:rsidRPr="00CB6CE1">
        <w:rPr>
          <w:vertAlign w:val="superscript"/>
        </w:rPr>
        <w:t>th</w:t>
      </w:r>
      <w:r w:rsidRPr="00CB6CE1">
        <w:t xml:space="preserve"> International Conference of the Pakistan Society for Biochemistry and Molecular Biology. Trends in Biochemistry and Molecular Biology. Institute of Biochemistry and Biotechnology, University of the Punjab, Lahore, Pakistan.</w:t>
      </w:r>
    </w:p>
    <w:p w:rsidR="00F457D5" w:rsidRPr="00CB6CE1" w:rsidRDefault="00F457D5" w:rsidP="00F457D5">
      <w:pPr>
        <w:pStyle w:val="ListParagraph"/>
      </w:pPr>
    </w:p>
    <w:p w:rsidR="00391557" w:rsidRPr="00CB6CE1" w:rsidRDefault="00391557" w:rsidP="000633CF">
      <w:pPr>
        <w:pStyle w:val="BodyText"/>
        <w:numPr>
          <w:ilvl w:val="0"/>
          <w:numId w:val="2"/>
        </w:numPr>
      </w:pPr>
      <w:r w:rsidRPr="00CB6CE1">
        <w:t xml:space="preserve">Batool, A., Hasan, S., </w:t>
      </w:r>
      <w:r w:rsidRPr="00CB6CE1">
        <w:rPr>
          <w:b/>
        </w:rPr>
        <w:t>Faryal, R.</w:t>
      </w:r>
      <w:r w:rsidRPr="00CB6CE1">
        <w:t xml:space="preserve"> and Ahmed, S. 2003. Optimization of some nutritional and physiological parameters for lysine production by </w:t>
      </w:r>
      <w:r w:rsidRPr="00CB6CE1">
        <w:rPr>
          <w:i/>
        </w:rPr>
        <w:t>Corynebacteriumglutamicum</w:t>
      </w:r>
      <w:r w:rsidRPr="00CB6CE1">
        <w:t>strain AHS-3. 7</w:t>
      </w:r>
      <w:r w:rsidRPr="00CB6CE1">
        <w:rPr>
          <w:vertAlign w:val="superscript"/>
        </w:rPr>
        <w:t>th</w:t>
      </w:r>
      <w:r w:rsidRPr="00CB6CE1">
        <w:t xml:space="preserve"> International Conference of the Pakistan Society for Biochemistry and Molecular Biology. Trends in Biochemistry and Molecular Biology. Institute of Biochemistry and Biotechnology, University of the Punjab, Lahore, Pakistan.</w:t>
      </w:r>
    </w:p>
    <w:p w:rsidR="00F178D8" w:rsidRPr="00CB6CE1" w:rsidRDefault="00F178D8" w:rsidP="00DE23E7">
      <w:pPr>
        <w:pStyle w:val="BodyText"/>
      </w:pPr>
    </w:p>
    <w:p w:rsidR="00F178D8" w:rsidRPr="00CB6CE1" w:rsidRDefault="00F178D8" w:rsidP="000633CF">
      <w:pPr>
        <w:pStyle w:val="BodyText"/>
        <w:numPr>
          <w:ilvl w:val="0"/>
          <w:numId w:val="2"/>
        </w:numPr>
      </w:pPr>
      <w:r w:rsidRPr="00CB6CE1">
        <w:rPr>
          <w:b/>
        </w:rPr>
        <w:t>Faryal, R.</w:t>
      </w:r>
      <w:r w:rsidRPr="00CB6CE1">
        <w:t>, Ahmed, S. and Hameed, A. 2005. Biodegradation of 4-Aminobenzene sulphonic acid by Aspergillus species RH19.5th International Biennial Conference of Pakistan Microbiological Society, Karachi, Pakistan</w:t>
      </w:r>
      <w:r w:rsidR="00990D10" w:rsidRPr="00CB6CE1">
        <w:t>.</w:t>
      </w:r>
    </w:p>
    <w:p w:rsidR="00FD68DD" w:rsidRPr="00CB6CE1" w:rsidRDefault="00FD68DD" w:rsidP="00DE23E7">
      <w:pPr>
        <w:pStyle w:val="BodyText"/>
      </w:pPr>
    </w:p>
    <w:p w:rsidR="00DF374A" w:rsidRPr="00CB6CE1" w:rsidRDefault="00DF374A" w:rsidP="000633CF">
      <w:pPr>
        <w:pStyle w:val="BodyText"/>
        <w:numPr>
          <w:ilvl w:val="0"/>
          <w:numId w:val="2"/>
        </w:numPr>
      </w:pPr>
      <w:r w:rsidRPr="00CB6CE1">
        <w:t>Munir,</w:t>
      </w:r>
      <w:r w:rsidR="0015506B">
        <w:t xml:space="preserve"> </w:t>
      </w:r>
      <w:r w:rsidRPr="00CB6CE1">
        <w:t>K</w:t>
      </w:r>
      <w:r w:rsidRPr="00CB6CE1">
        <w:rPr>
          <w:b/>
        </w:rPr>
        <w:t>.</w:t>
      </w:r>
      <w:r w:rsidRPr="00CB6CE1">
        <w:t xml:space="preserve">, </w:t>
      </w:r>
      <w:r w:rsidRPr="00CB6CE1">
        <w:rPr>
          <w:b/>
        </w:rPr>
        <w:t>Faryal,</w:t>
      </w:r>
      <w:r w:rsidR="0015506B">
        <w:rPr>
          <w:b/>
        </w:rPr>
        <w:t xml:space="preserve"> </w:t>
      </w:r>
      <w:r w:rsidRPr="00CB6CE1">
        <w:rPr>
          <w:b/>
        </w:rPr>
        <w:t>R.</w:t>
      </w:r>
      <w:r w:rsidR="0015506B">
        <w:rPr>
          <w:b/>
        </w:rPr>
        <w:t xml:space="preserve"> </w:t>
      </w:r>
      <w:r w:rsidRPr="00CB6CE1">
        <w:t>and</w:t>
      </w:r>
      <w:r w:rsidR="0015506B">
        <w:t xml:space="preserve"> </w:t>
      </w:r>
      <w:r w:rsidRPr="00CB6CE1">
        <w:t>Hameed,</w:t>
      </w:r>
      <w:r w:rsidR="0015506B">
        <w:t xml:space="preserve"> </w:t>
      </w:r>
      <w:r w:rsidRPr="00CB6CE1">
        <w:t>A. 2005.</w:t>
      </w:r>
      <w:r w:rsidR="0015506B">
        <w:t xml:space="preserve"> </w:t>
      </w:r>
      <w:r w:rsidRPr="00CB6CE1">
        <w:t>Factors effecting Nickel and Chromium removal from aqueous solution using oven dried biomass of A</w:t>
      </w:r>
      <w:r w:rsidRPr="00CB6CE1">
        <w:rPr>
          <w:i/>
        </w:rPr>
        <w:t>spergillus</w:t>
      </w:r>
      <w:r w:rsidR="0015506B">
        <w:rPr>
          <w:i/>
        </w:rPr>
        <w:t xml:space="preserve"> </w:t>
      </w:r>
      <w:r w:rsidRPr="00CB6CE1">
        <w:rPr>
          <w:i/>
        </w:rPr>
        <w:t>niger</w:t>
      </w:r>
      <w:r w:rsidRPr="00CB6CE1">
        <w:t xml:space="preserve"> strain RH 19. 21</w:t>
      </w:r>
      <w:r w:rsidRPr="00CB6CE1">
        <w:rPr>
          <w:vertAlign w:val="superscript"/>
        </w:rPr>
        <w:t>st</w:t>
      </w:r>
      <w:r w:rsidRPr="00CB6CE1">
        <w:t xml:space="preserve"> Annual Conference of Bangladesh Society of Microbiologist</w:t>
      </w:r>
      <w:r w:rsidR="00F44460" w:rsidRPr="00CB6CE1">
        <w:t>, BINA, Mymensingh,</w:t>
      </w:r>
      <w:r w:rsidRPr="00CB6CE1">
        <w:t xml:space="preserve">Bangladesh. </w:t>
      </w:r>
    </w:p>
    <w:p w:rsidR="004A61F1" w:rsidRPr="00CB6CE1" w:rsidRDefault="004A61F1" w:rsidP="004A61F1">
      <w:pPr>
        <w:pStyle w:val="BodyText"/>
      </w:pPr>
    </w:p>
    <w:p w:rsidR="00D43388" w:rsidRPr="00CB6CE1" w:rsidRDefault="002D7838" w:rsidP="000633CF">
      <w:pPr>
        <w:pStyle w:val="BodyText"/>
        <w:numPr>
          <w:ilvl w:val="0"/>
          <w:numId w:val="2"/>
        </w:numPr>
      </w:pPr>
      <w:r w:rsidRPr="00CB6CE1">
        <w:rPr>
          <w:b/>
        </w:rPr>
        <w:t>Faryal,</w:t>
      </w:r>
      <w:r w:rsidR="0015506B">
        <w:rPr>
          <w:b/>
        </w:rPr>
        <w:t xml:space="preserve"> </w:t>
      </w:r>
      <w:r w:rsidRPr="00CB6CE1">
        <w:rPr>
          <w:b/>
        </w:rPr>
        <w:t>R.</w:t>
      </w:r>
      <w:r w:rsidR="0015506B">
        <w:rPr>
          <w:b/>
        </w:rPr>
        <w:t xml:space="preserve"> </w:t>
      </w:r>
      <w:r w:rsidRPr="00CB6CE1">
        <w:t>Munir,</w:t>
      </w:r>
      <w:r w:rsidR="0015506B">
        <w:t xml:space="preserve"> </w:t>
      </w:r>
      <w:r w:rsidRPr="00CB6CE1">
        <w:t>K</w:t>
      </w:r>
      <w:r w:rsidRPr="00CB6CE1">
        <w:rPr>
          <w:b/>
        </w:rPr>
        <w:t>.</w:t>
      </w:r>
      <w:r w:rsidRPr="00CB6CE1">
        <w:t>, Ahmed, S.</w:t>
      </w:r>
      <w:r w:rsidR="0015506B">
        <w:t xml:space="preserve"> </w:t>
      </w:r>
      <w:r w:rsidRPr="00CB6CE1">
        <w:t>and</w:t>
      </w:r>
      <w:r w:rsidR="0015506B">
        <w:t xml:space="preserve"> </w:t>
      </w:r>
      <w:r w:rsidRPr="00CB6CE1">
        <w:t>Hameed,</w:t>
      </w:r>
      <w:r w:rsidR="0015506B">
        <w:t xml:space="preserve"> </w:t>
      </w:r>
      <w:r w:rsidRPr="00CB6CE1">
        <w:t>A. 2005.</w:t>
      </w:r>
      <w:r w:rsidR="00346EBC" w:rsidRPr="00CB6CE1">
        <w:t xml:space="preserve">Studies </w:t>
      </w:r>
      <w:r w:rsidR="00F3138F" w:rsidRPr="00CB6CE1">
        <w:t>o</w:t>
      </w:r>
      <w:r w:rsidR="00346EBC" w:rsidRPr="00CB6CE1">
        <w:t xml:space="preserve">n </w:t>
      </w:r>
      <w:r w:rsidR="00F3138F" w:rsidRPr="00CB6CE1">
        <w:t>d</w:t>
      </w:r>
      <w:r w:rsidR="00346EBC" w:rsidRPr="00CB6CE1">
        <w:t xml:space="preserve">evelopment </w:t>
      </w:r>
      <w:r w:rsidR="00F3138F" w:rsidRPr="00CB6CE1">
        <w:t>o</w:t>
      </w:r>
      <w:r w:rsidR="00346EBC" w:rsidRPr="00CB6CE1">
        <w:t xml:space="preserve">f </w:t>
      </w:r>
      <w:r w:rsidR="00F3138F" w:rsidRPr="00CB6CE1">
        <w:t>f</w:t>
      </w:r>
      <w:r w:rsidR="00346EBC" w:rsidRPr="00CB6CE1">
        <w:t xml:space="preserve">ungal </w:t>
      </w:r>
      <w:r w:rsidR="00F3138F" w:rsidRPr="00CB6CE1">
        <w:t>b</w:t>
      </w:r>
      <w:r w:rsidR="00346EBC" w:rsidRPr="00CB6CE1">
        <w:t>iosorbet</w:t>
      </w:r>
      <w:r w:rsidR="0015506B">
        <w:t xml:space="preserve"> </w:t>
      </w:r>
      <w:r w:rsidR="00F3138F" w:rsidRPr="00CB6CE1">
        <w:t>f</w:t>
      </w:r>
      <w:r w:rsidR="00346EBC" w:rsidRPr="00CB6CE1">
        <w:t>or</w:t>
      </w:r>
      <w:r w:rsidR="0015506B">
        <w:t xml:space="preserve"> </w:t>
      </w:r>
      <w:r w:rsidR="00F3138F" w:rsidRPr="00CB6CE1">
        <w:t>r</w:t>
      </w:r>
      <w:r w:rsidR="00346EBC" w:rsidRPr="00CB6CE1">
        <w:t>emoval</w:t>
      </w:r>
      <w:r w:rsidR="0015506B">
        <w:t xml:space="preserve"> </w:t>
      </w:r>
      <w:r w:rsidR="00F3138F" w:rsidRPr="00CB6CE1">
        <w:t>o</w:t>
      </w:r>
      <w:r w:rsidR="00346EBC" w:rsidRPr="00CB6CE1">
        <w:t xml:space="preserve">f </w:t>
      </w:r>
      <w:r w:rsidR="00F3138F" w:rsidRPr="00CB6CE1">
        <w:t>o</w:t>
      </w:r>
      <w:r w:rsidR="00346EBC" w:rsidRPr="00CB6CE1">
        <w:t xml:space="preserve">rganic </w:t>
      </w:r>
      <w:r w:rsidR="00F3138F" w:rsidRPr="00CB6CE1">
        <w:t>a</w:t>
      </w:r>
      <w:r w:rsidR="00346EBC" w:rsidRPr="00CB6CE1">
        <w:t xml:space="preserve">nd </w:t>
      </w:r>
      <w:r w:rsidR="00F3138F" w:rsidRPr="00CB6CE1">
        <w:t>m</w:t>
      </w:r>
      <w:r w:rsidR="00346EBC" w:rsidRPr="00CB6CE1">
        <w:t xml:space="preserve">etal </w:t>
      </w:r>
      <w:r w:rsidR="00F3138F" w:rsidRPr="00CB6CE1">
        <w:t>p</w:t>
      </w:r>
      <w:r w:rsidR="00346EBC" w:rsidRPr="00CB6CE1">
        <w:t>ollutants.</w:t>
      </w:r>
      <w:r w:rsidR="0015506B">
        <w:t xml:space="preserve"> </w:t>
      </w:r>
      <w:r w:rsidRPr="00CB6CE1">
        <w:rPr>
          <w:bCs/>
        </w:rPr>
        <w:t>“Genomics, Bioinformatics, Biotechnology and Economic Development”,</w:t>
      </w:r>
      <w:r w:rsidR="0015506B">
        <w:rPr>
          <w:bCs/>
        </w:rPr>
        <w:t xml:space="preserve"> </w:t>
      </w:r>
      <w:r w:rsidRPr="00CB6CE1">
        <w:t>Karachi, Pakistan</w:t>
      </w:r>
    </w:p>
    <w:p w:rsidR="00D43388" w:rsidRPr="00CB6CE1" w:rsidRDefault="00D43388" w:rsidP="00D43388">
      <w:pPr>
        <w:pStyle w:val="BodyText"/>
        <w:rPr>
          <w:b/>
        </w:rPr>
      </w:pPr>
    </w:p>
    <w:p w:rsidR="000B5AD8" w:rsidRPr="00CB6CE1" w:rsidRDefault="00D43388" w:rsidP="000633CF">
      <w:pPr>
        <w:pStyle w:val="BodyText"/>
        <w:numPr>
          <w:ilvl w:val="0"/>
          <w:numId w:val="2"/>
        </w:numPr>
      </w:pPr>
      <w:r w:rsidRPr="00CB6CE1">
        <w:rPr>
          <w:b/>
        </w:rPr>
        <w:t>Faryal,</w:t>
      </w:r>
      <w:r w:rsidR="0015506B">
        <w:rPr>
          <w:b/>
        </w:rPr>
        <w:t xml:space="preserve"> </w:t>
      </w:r>
      <w:r w:rsidRPr="00CB6CE1">
        <w:rPr>
          <w:b/>
        </w:rPr>
        <w:t>R.</w:t>
      </w:r>
      <w:r w:rsidR="0015506B">
        <w:rPr>
          <w:b/>
        </w:rPr>
        <w:t xml:space="preserve"> </w:t>
      </w:r>
      <w:r w:rsidRPr="00CB6CE1">
        <w:t>and</w:t>
      </w:r>
      <w:r w:rsidR="0015506B">
        <w:t xml:space="preserve"> </w:t>
      </w:r>
      <w:r w:rsidRPr="00CB6CE1">
        <w:t xml:space="preserve">Hameed, A. 2006. Removal of metal ions using non-growing biomass of </w:t>
      </w:r>
      <w:r w:rsidRPr="00CB6CE1">
        <w:rPr>
          <w:i/>
        </w:rPr>
        <w:t>Aspergillus</w:t>
      </w:r>
      <w:r w:rsidR="0015506B">
        <w:rPr>
          <w:i/>
        </w:rPr>
        <w:t xml:space="preserve"> </w:t>
      </w:r>
      <w:r w:rsidRPr="00CB6CE1">
        <w:rPr>
          <w:i/>
        </w:rPr>
        <w:t>niger</w:t>
      </w:r>
      <w:r w:rsidRPr="00CB6CE1">
        <w:t xml:space="preserve"> RH19. 1</w:t>
      </w:r>
      <w:r w:rsidRPr="00CB6CE1">
        <w:rPr>
          <w:vertAlign w:val="superscript"/>
        </w:rPr>
        <w:t>st</w:t>
      </w:r>
      <w:r w:rsidRPr="00CB6CE1">
        <w:t xml:space="preserve"> International Conference on Biotechnology and Informatics. Balochistan</w:t>
      </w:r>
      <w:r w:rsidR="0015506B">
        <w:t xml:space="preserve"> </w:t>
      </w:r>
      <w:r w:rsidRPr="00CB6CE1">
        <w:t>University of Information Technology and Management Sciences, Quetta, Pakistan.</w:t>
      </w:r>
    </w:p>
    <w:p w:rsidR="000B5AD8" w:rsidRPr="00CB6CE1" w:rsidRDefault="000B5AD8" w:rsidP="000B5AD8">
      <w:pPr>
        <w:tabs>
          <w:tab w:val="left" w:pos="-720"/>
        </w:tabs>
        <w:suppressAutoHyphens/>
        <w:jc w:val="both"/>
        <w:rPr>
          <w:b/>
          <w:bCs/>
        </w:rPr>
      </w:pPr>
    </w:p>
    <w:p w:rsidR="000B5AD8" w:rsidRPr="00CB6CE1" w:rsidRDefault="000B5AD8" w:rsidP="000633CF">
      <w:pPr>
        <w:numPr>
          <w:ilvl w:val="0"/>
          <w:numId w:val="2"/>
        </w:numPr>
        <w:tabs>
          <w:tab w:val="left" w:pos="-720"/>
        </w:tabs>
        <w:suppressAutoHyphens/>
        <w:spacing w:before="240"/>
        <w:jc w:val="both"/>
      </w:pPr>
      <w:r w:rsidRPr="00CB6CE1">
        <w:lastRenderedPageBreak/>
        <w:t xml:space="preserve">Qazilbash, A.A., </w:t>
      </w:r>
      <w:r w:rsidRPr="00CB6CE1">
        <w:rPr>
          <w:b/>
        </w:rPr>
        <w:t>Faryal, R.,</w:t>
      </w:r>
      <w:r w:rsidRPr="00CB6CE1">
        <w:t xml:space="preserve">Tabasum, A., Lodhi, A., Ahmad, S. and Hameed, A.2008.Bioremediation Efficacy of Indigenous Strains of </w:t>
      </w:r>
      <w:r w:rsidRPr="00CB6CE1">
        <w:rPr>
          <w:i/>
          <w:iCs/>
        </w:rPr>
        <w:t>Bacillus</w:t>
      </w:r>
      <w:r w:rsidRPr="00CB6CE1">
        <w:t xml:space="preserve"> Species in the Removal of Chromium VI from Industrially Polluted Soils.</w:t>
      </w:r>
      <w:r w:rsidRPr="00CB6CE1">
        <w:rPr>
          <w:bCs/>
        </w:rPr>
        <w:t xml:space="preserve">9th Biennial Conference Advances in Biochemistry and Molecular Biology, </w:t>
      </w:r>
      <w:r w:rsidRPr="00CB6CE1">
        <w:t>PMAS-Arid</w:t>
      </w:r>
      <w:r w:rsidR="0015506B">
        <w:t xml:space="preserve"> </w:t>
      </w:r>
      <w:r w:rsidRPr="00CB6CE1">
        <w:t>Agriculture</w:t>
      </w:r>
      <w:r w:rsidR="0015506B">
        <w:t xml:space="preserve"> </w:t>
      </w:r>
      <w:r w:rsidRPr="00CB6CE1">
        <w:t>University</w:t>
      </w:r>
      <w:r w:rsidR="0015506B">
        <w:t xml:space="preserve"> </w:t>
      </w:r>
      <w:r w:rsidRPr="00CB6CE1">
        <w:t>Rawalpindi, Pakistan (December, 17-20, 2008)</w:t>
      </w:r>
      <w:r w:rsidR="00F457D5" w:rsidRPr="00CB6CE1">
        <w:t>.</w:t>
      </w:r>
    </w:p>
    <w:p w:rsidR="000B5AD8" w:rsidRPr="00CB6CE1" w:rsidRDefault="000B5AD8" w:rsidP="000B5AD8">
      <w:pPr>
        <w:tabs>
          <w:tab w:val="left" w:pos="-720"/>
        </w:tabs>
        <w:suppressAutoHyphens/>
        <w:jc w:val="both"/>
      </w:pPr>
    </w:p>
    <w:p w:rsidR="000B5AD8" w:rsidRPr="00CB6CE1" w:rsidRDefault="000B5AD8" w:rsidP="000633CF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CB6CE1">
        <w:t xml:space="preserve">Qazilbash, A.A., </w:t>
      </w:r>
      <w:r w:rsidRPr="00CB6CE1">
        <w:rPr>
          <w:b/>
        </w:rPr>
        <w:t xml:space="preserve">Faryal, R., </w:t>
      </w:r>
      <w:r w:rsidRPr="00CB6CE1">
        <w:t>Tabasum, A., Lodhi, A., Ahmad, S. and Hameed, A.2008. R</w:t>
      </w:r>
      <w:r w:rsidRPr="00CB6CE1">
        <w:rPr>
          <w:iCs/>
        </w:rPr>
        <w:t xml:space="preserve">emoval of Lead (Pb) from SDB Media Using Oven-dried and Non-growing Strains of </w:t>
      </w:r>
      <w:r w:rsidRPr="00CB6CE1">
        <w:rPr>
          <w:i/>
          <w:iCs/>
        </w:rPr>
        <w:t>Aspergillusniger</w:t>
      </w:r>
      <w:r w:rsidRPr="00CB6CE1">
        <w:rPr>
          <w:iCs/>
        </w:rPr>
        <w:t xml:space="preserve"> Under laboratory Conditions.</w:t>
      </w:r>
      <w:r w:rsidRPr="00CB6CE1">
        <w:rPr>
          <w:bCs/>
        </w:rPr>
        <w:t xml:space="preserve"> 9th Biennial Conference Advances in Biochemistry and Molecular Biology,</w:t>
      </w:r>
      <w:r w:rsidR="0015506B">
        <w:rPr>
          <w:bCs/>
        </w:rPr>
        <w:t xml:space="preserve"> </w:t>
      </w:r>
      <w:r w:rsidRPr="00CB6CE1">
        <w:t>PMAS-Arid</w:t>
      </w:r>
      <w:r w:rsidR="0015506B">
        <w:t xml:space="preserve"> </w:t>
      </w:r>
      <w:r w:rsidRPr="00CB6CE1">
        <w:t>Agriculture</w:t>
      </w:r>
      <w:r w:rsidR="0015506B">
        <w:t xml:space="preserve"> </w:t>
      </w:r>
      <w:r w:rsidRPr="00CB6CE1">
        <w:t>University</w:t>
      </w:r>
      <w:r w:rsidR="0015506B">
        <w:t xml:space="preserve"> </w:t>
      </w:r>
      <w:r w:rsidRPr="00CB6CE1">
        <w:t>Rawalpindi, Pakistan</w:t>
      </w:r>
      <w:r w:rsidR="0015506B">
        <w:t xml:space="preserve"> </w:t>
      </w:r>
      <w:r w:rsidRPr="00CB6CE1">
        <w:t>(December, 17-20, 2008)</w:t>
      </w:r>
      <w:r w:rsidR="00F457D5" w:rsidRPr="00CB6CE1">
        <w:t>.</w:t>
      </w:r>
    </w:p>
    <w:p w:rsidR="000B5AD8" w:rsidRPr="00CB6CE1" w:rsidRDefault="000B5AD8" w:rsidP="000B5AD8">
      <w:pPr>
        <w:tabs>
          <w:tab w:val="left" w:pos="-720"/>
        </w:tabs>
        <w:suppressAutoHyphens/>
        <w:jc w:val="both"/>
      </w:pPr>
    </w:p>
    <w:p w:rsidR="000B5AD8" w:rsidRPr="00CB6CE1" w:rsidRDefault="000B5AD8" w:rsidP="000633CF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CB6CE1">
        <w:t>Badshah, I.,</w:t>
      </w:r>
      <w:r w:rsidR="0015506B">
        <w:t xml:space="preserve"> </w:t>
      </w:r>
      <w:r w:rsidRPr="00CB6CE1">
        <w:t xml:space="preserve">Mehboob, M.  and </w:t>
      </w:r>
      <w:r w:rsidRPr="00CB6CE1">
        <w:rPr>
          <w:b/>
        </w:rPr>
        <w:t>Faryal, R.</w:t>
      </w:r>
      <w:r w:rsidRPr="00CB6CE1">
        <w:t>2009.</w:t>
      </w:r>
      <w:r w:rsidRPr="00CB6CE1">
        <w:rPr>
          <w:rStyle w:val="apple-style-span"/>
        </w:rPr>
        <w:t>Antibiotic resistance pattern and integrons in clinical isolates of E. coli from Rawalpindi/Islamabad. 5</w:t>
      </w:r>
      <w:r w:rsidRPr="00CB6CE1">
        <w:rPr>
          <w:rStyle w:val="apple-style-span"/>
          <w:vertAlign w:val="superscript"/>
        </w:rPr>
        <w:t>th</w:t>
      </w:r>
      <w:r w:rsidRPr="00CB6CE1">
        <w:rPr>
          <w:rStyle w:val="apple-style-span"/>
        </w:rPr>
        <w:t>International Symposium on Biotechnology (ISB09).</w:t>
      </w:r>
      <w:r w:rsidR="0015506B">
        <w:rPr>
          <w:rStyle w:val="apple-style-span"/>
        </w:rPr>
        <w:t xml:space="preserve"> </w:t>
      </w:r>
      <w:r w:rsidRPr="00CB6CE1">
        <w:t>University of Sindh, Pakistan</w:t>
      </w:r>
      <w:r w:rsidR="0015506B">
        <w:t xml:space="preserve"> </w:t>
      </w:r>
      <w:r w:rsidRPr="00CB6CE1">
        <w:rPr>
          <w:bCs/>
        </w:rPr>
        <w:t xml:space="preserve">October 4 –7,2009 </w:t>
      </w:r>
    </w:p>
    <w:p w:rsidR="00FC3302" w:rsidRPr="00CB6CE1" w:rsidRDefault="00FC3302" w:rsidP="00FC3302">
      <w:pPr>
        <w:pStyle w:val="ListParagraph"/>
      </w:pPr>
    </w:p>
    <w:p w:rsidR="00FC3302" w:rsidRPr="00CB6CE1" w:rsidRDefault="00FC3302" w:rsidP="000633CF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CB6CE1">
        <w:t>Parveen,</w:t>
      </w:r>
      <w:r w:rsidR="0015506B">
        <w:t xml:space="preserve"> </w:t>
      </w:r>
      <w:r w:rsidRPr="00CB6CE1">
        <w:t xml:space="preserve">A., Ahmed, A., Ahmad, F. and </w:t>
      </w:r>
      <w:r w:rsidRPr="00CB6CE1">
        <w:rPr>
          <w:b/>
        </w:rPr>
        <w:t>Faryal, R.</w:t>
      </w:r>
      <w:r w:rsidRPr="00CB6CE1">
        <w:t xml:space="preserve"> 2014.</w:t>
      </w:r>
      <w:r w:rsidRPr="00CB6CE1">
        <w:rPr>
          <w:bCs/>
        </w:rPr>
        <w:t>Association of GSTM and GSTT polymorphism to allergic rhinitis among resident of Rawalpindi/Islamabad.</w:t>
      </w:r>
      <w:r w:rsidRPr="00CB6CE1">
        <w:rPr>
          <w:bCs/>
          <w:bdr w:val="none" w:sz="0" w:space="0" w:color="auto" w:frame="1"/>
        </w:rPr>
        <w:t>12</w:t>
      </w:r>
      <w:r w:rsidRPr="00CB6CE1">
        <w:rPr>
          <w:bCs/>
          <w:bdr w:val="none" w:sz="0" w:space="0" w:color="auto" w:frame="1"/>
          <w:vertAlign w:val="superscript"/>
        </w:rPr>
        <w:t>th</w:t>
      </w:r>
      <w:r w:rsidRPr="00CB6CE1">
        <w:rPr>
          <w:bCs/>
          <w:bdr w:val="none" w:sz="0" w:space="0" w:color="auto" w:frame="1"/>
        </w:rPr>
        <w:t xml:space="preserve"> International Congress of Immunology and Allergy of Iran</w:t>
      </w:r>
      <w:r w:rsidRPr="00CB6CE1">
        <w:t>. Mahmoudabad, Mazandaran, Iran (29th April to 2nd May 2014)</w:t>
      </w:r>
    </w:p>
    <w:p w:rsidR="00FC3302" w:rsidRPr="00CB6CE1" w:rsidRDefault="00FC3302" w:rsidP="00FC3302">
      <w:pPr>
        <w:pStyle w:val="ListParagraph"/>
        <w:rPr>
          <w:bCs/>
          <w:bdr w:val="none" w:sz="0" w:space="0" w:color="auto" w:frame="1"/>
        </w:rPr>
      </w:pPr>
    </w:p>
    <w:p w:rsidR="00FC3302" w:rsidRPr="00CB6CE1" w:rsidRDefault="00FC3302" w:rsidP="000633CF">
      <w:pPr>
        <w:numPr>
          <w:ilvl w:val="0"/>
          <w:numId w:val="2"/>
        </w:numPr>
        <w:tabs>
          <w:tab w:val="left" w:pos="-720"/>
        </w:tabs>
        <w:suppressAutoHyphens/>
        <w:jc w:val="both"/>
      </w:pPr>
      <w:r w:rsidRPr="00CB6CE1">
        <w:rPr>
          <w:bCs/>
          <w:bdr w:val="none" w:sz="0" w:space="0" w:color="auto" w:frame="1"/>
        </w:rPr>
        <w:t xml:space="preserve">Ismail, T. and </w:t>
      </w:r>
      <w:r w:rsidRPr="00CB6CE1">
        <w:rPr>
          <w:b/>
          <w:bCs/>
          <w:bdr w:val="none" w:sz="0" w:space="0" w:color="auto" w:frame="1"/>
        </w:rPr>
        <w:t>Faryal, R.</w:t>
      </w:r>
      <w:r w:rsidRPr="00CB6CE1">
        <w:rPr>
          <w:bCs/>
          <w:bdr w:val="none" w:sz="0" w:space="0" w:color="auto" w:frame="1"/>
        </w:rPr>
        <w:t xml:space="preserve"> 2014.</w:t>
      </w:r>
      <w:r w:rsidRPr="00CB6CE1">
        <w:rPr>
          <w:bCs/>
        </w:rPr>
        <w:t>Spleen tyrosine kinase’s genetic polymorphism among allergic asthma patients in Pakistani population.</w:t>
      </w:r>
      <w:r w:rsidRPr="00CB6CE1">
        <w:rPr>
          <w:bCs/>
          <w:bdr w:val="none" w:sz="0" w:space="0" w:color="auto" w:frame="1"/>
        </w:rPr>
        <w:t>12</w:t>
      </w:r>
      <w:r w:rsidRPr="00CB6CE1">
        <w:rPr>
          <w:bCs/>
          <w:bdr w:val="none" w:sz="0" w:space="0" w:color="auto" w:frame="1"/>
          <w:vertAlign w:val="superscript"/>
        </w:rPr>
        <w:t>th</w:t>
      </w:r>
      <w:r w:rsidRPr="00CB6CE1">
        <w:rPr>
          <w:bCs/>
          <w:bdr w:val="none" w:sz="0" w:space="0" w:color="auto" w:frame="1"/>
        </w:rPr>
        <w:t xml:space="preserve"> International Congress of Immunology and Allergy of Iran</w:t>
      </w:r>
      <w:r w:rsidRPr="00CB6CE1">
        <w:rPr>
          <w:rStyle w:val="apple-converted-space"/>
        </w:rPr>
        <w:t>.</w:t>
      </w:r>
      <w:r w:rsidRPr="00CB6CE1">
        <w:t xml:space="preserve"> Mahmoudabad, Mazandaran, Iran (29</w:t>
      </w:r>
      <w:r w:rsidRPr="00CB6CE1">
        <w:rPr>
          <w:vertAlign w:val="superscript"/>
        </w:rPr>
        <w:t>th</w:t>
      </w:r>
      <w:r w:rsidRPr="00CB6CE1">
        <w:t xml:space="preserve">  April to 2</w:t>
      </w:r>
      <w:r w:rsidRPr="00CB6CE1">
        <w:rPr>
          <w:vertAlign w:val="superscript"/>
        </w:rPr>
        <w:t>nd</w:t>
      </w:r>
      <w:r w:rsidRPr="00CB6CE1">
        <w:t xml:space="preserve"> May 2014)</w:t>
      </w:r>
    </w:p>
    <w:p w:rsidR="00757B21" w:rsidRPr="00CB6CE1" w:rsidRDefault="00757B21" w:rsidP="00757B21">
      <w:pPr>
        <w:pStyle w:val="ListParagraph"/>
      </w:pPr>
    </w:p>
    <w:p w:rsidR="00D9174F" w:rsidRPr="00CB6CE1" w:rsidRDefault="00757B21" w:rsidP="000633C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shd w:val="clear" w:color="auto" w:fill="FFFFFF"/>
        </w:rPr>
      </w:pPr>
      <w:r w:rsidRPr="00CB6CE1">
        <w:rPr>
          <w:bCs/>
          <w:shd w:val="clear" w:color="auto" w:fill="FFFFFF"/>
        </w:rPr>
        <w:t>Subhan, M</w:t>
      </w:r>
      <w:r w:rsidR="00AD3F31" w:rsidRPr="00CB6CE1">
        <w:rPr>
          <w:bCs/>
          <w:shd w:val="clear" w:color="auto" w:fill="FFFFFF"/>
        </w:rPr>
        <w:t>.</w:t>
      </w:r>
      <w:r w:rsidRPr="00CB6CE1">
        <w:rPr>
          <w:bCs/>
          <w:shd w:val="clear" w:color="auto" w:fill="FFFFFF"/>
        </w:rPr>
        <w:t>,</w:t>
      </w:r>
      <w:r w:rsidR="0015506B">
        <w:rPr>
          <w:bCs/>
          <w:shd w:val="clear" w:color="auto" w:fill="FFFFFF"/>
        </w:rPr>
        <w:t xml:space="preserve"> </w:t>
      </w:r>
      <w:r w:rsidRPr="00CB6CE1">
        <w:rPr>
          <w:bCs/>
          <w:shd w:val="clear" w:color="auto" w:fill="FFFFFF"/>
        </w:rPr>
        <w:t xml:space="preserve">Ahmed, S. and </w:t>
      </w:r>
      <w:r w:rsidRPr="00CB6CE1">
        <w:rPr>
          <w:b/>
          <w:bCs/>
          <w:shd w:val="clear" w:color="auto" w:fill="FFFFFF"/>
        </w:rPr>
        <w:t>Faryal, R.</w:t>
      </w:r>
      <w:r w:rsidRPr="00CB6CE1">
        <w:rPr>
          <w:bCs/>
          <w:shd w:val="clear" w:color="auto" w:fill="FFFFFF"/>
        </w:rPr>
        <w:t xml:space="preserve"> 2015. Screening of Lovastatin Production by Indigenous Filamentous Fungi.</w:t>
      </w:r>
      <w:r w:rsidR="004D7C3C" w:rsidRPr="00CB6CE1">
        <w:rPr>
          <w:shd w:val="clear" w:color="auto" w:fill="FFFFFF"/>
        </w:rPr>
        <w:t>10</w:t>
      </w:r>
      <w:r w:rsidR="004D7C3C" w:rsidRPr="00CB6CE1">
        <w:rPr>
          <w:shd w:val="clear" w:color="auto" w:fill="FFFFFF"/>
          <w:vertAlign w:val="superscript"/>
        </w:rPr>
        <w:t>th</w:t>
      </w:r>
      <w:r w:rsidR="004D7C3C" w:rsidRPr="00CB6CE1">
        <w:rPr>
          <w:shd w:val="clear" w:color="auto" w:fill="FFFFFF"/>
        </w:rPr>
        <w:t xml:space="preserve"> Biennial </w:t>
      </w:r>
      <w:r w:rsidRPr="00CB6CE1">
        <w:rPr>
          <w:shd w:val="clear" w:color="auto" w:fill="FFFFFF"/>
        </w:rPr>
        <w:t>International Conference</w:t>
      </w:r>
      <w:r w:rsidRPr="00CB6CE1">
        <w:rPr>
          <w:rStyle w:val="apple-converted-space"/>
          <w:shd w:val="clear" w:color="auto" w:fill="FFFFFF"/>
        </w:rPr>
        <w:t> </w:t>
      </w:r>
      <w:r w:rsidR="004D7C3C" w:rsidRPr="00CB6CE1">
        <w:rPr>
          <w:rStyle w:val="apple-converted-space"/>
          <w:shd w:val="clear" w:color="auto" w:fill="FFFFFF"/>
        </w:rPr>
        <w:t xml:space="preserve">of Pakistan Society of Microbiology. </w:t>
      </w:r>
      <w:r w:rsidRPr="00CB6CE1">
        <w:rPr>
          <w:shd w:val="clear" w:color="auto" w:fill="FFFFFF"/>
        </w:rPr>
        <w:t>University of Punjab</w:t>
      </w:r>
      <w:r w:rsidR="004D7C3C" w:rsidRPr="00CB6CE1">
        <w:rPr>
          <w:shd w:val="clear" w:color="auto" w:fill="FFFFFF"/>
        </w:rPr>
        <w:t>,</w:t>
      </w:r>
      <w:r w:rsidRPr="00CB6CE1">
        <w:rPr>
          <w:shd w:val="clear" w:color="auto" w:fill="FFFFFF"/>
        </w:rPr>
        <w:t xml:space="preserve"> Lahore</w:t>
      </w:r>
      <w:r w:rsidR="004D7C3C" w:rsidRPr="00CB6CE1">
        <w:rPr>
          <w:shd w:val="clear" w:color="auto" w:fill="FFFFFF"/>
        </w:rPr>
        <w:t>, Pakistan (25</w:t>
      </w:r>
      <w:r w:rsidR="004D7C3C" w:rsidRPr="00CB6CE1">
        <w:rPr>
          <w:shd w:val="clear" w:color="auto" w:fill="FFFFFF"/>
          <w:vertAlign w:val="superscript"/>
        </w:rPr>
        <w:t>th</w:t>
      </w:r>
      <w:r w:rsidR="004D7C3C" w:rsidRPr="00CB6CE1">
        <w:rPr>
          <w:shd w:val="clear" w:color="auto" w:fill="FFFFFF"/>
        </w:rPr>
        <w:t xml:space="preserve"> to 28</w:t>
      </w:r>
      <w:r w:rsidR="004D7C3C" w:rsidRPr="00CB6CE1">
        <w:rPr>
          <w:shd w:val="clear" w:color="auto" w:fill="FFFFFF"/>
          <w:vertAlign w:val="superscript"/>
        </w:rPr>
        <w:t>th</w:t>
      </w:r>
      <w:r w:rsidR="00AD3F31" w:rsidRPr="00CB6CE1">
        <w:rPr>
          <w:shd w:val="clear" w:color="auto" w:fill="FFFFFF"/>
        </w:rPr>
        <w:t>March, 2015</w:t>
      </w:r>
      <w:r w:rsidR="004D7C3C" w:rsidRPr="00CB6CE1">
        <w:rPr>
          <w:shd w:val="clear" w:color="auto" w:fill="FFFFFF"/>
        </w:rPr>
        <w:t>)</w:t>
      </w:r>
      <w:r w:rsidR="00AD3F31" w:rsidRPr="00CB6CE1">
        <w:rPr>
          <w:shd w:val="clear" w:color="auto" w:fill="FFFFFF"/>
        </w:rPr>
        <w:t> </w:t>
      </w:r>
    </w:p>
    <w:p w:rsidR="00D9174F" w:rsidRDefault="00D9174F" w:rsidP="000633CF">
      <w:pPr>
        <w:pStyle w:val="ListParagraph"/>
        <w:numPr>
          <w:ilvl w:val="0"/>
          <w:numId w:val="2"/>
        </w:numPr>
        <w:shd w:val="clear" w:color="auto" w:fill="FFFFFF"/>
      </w:pPr>
      <w:r w:rsidRPr="00CB6CE1">
        <w:t xml:space="preserve">Subhan, M., </w:t>
      </w:r>
      <w:r w:rsidRPr="00CB6CE1">
        <w:rPr>
          <w:b/>
        </w:rPr>
        <w:t>Faryal, R.,</w:t>
      </w:r>
      <w:r w:rsidRPr="00CB6CE1">
        <w:t xml:space="preserve"> and Ian Macreadie.2016. Exploitation of</w:t>
      </w:r>
      <w:r w:rsidRPr="00CB6CE1">
        <w:rPr>
          <w:rStyle w:val="apple-converted-space"/>
        </w:rPr>
        <w:t> </w:t>
      </w:r>
      <w:r w:rsidRPr="00CB6CE1">
        <w:rPr>
          <w:i/>
          <w:iCs/>
        </w:rPr>
        <w:t>Aspergillusterreus</w:t>
      </w:r>
      <w:r w:rsidRPr="00CB6CE1">
        <w:rPr>
          <w:rStyle w:val="apple-converted-space"/>
        </w:rPr>
        <w:t> </w:t>
      </w:r>
      <w:r w:rsidRPr="00CB6CE1">
        <w:t>for production of lovastatin Bioprocessing Networks annual conference (BPN 2016).Melbourne, Victoria, Australia (11-13 October, 2016)</w:t>
      </w:r>
    </w:p>
    <w:p w:rsidR="0015506B" w:rsidRPr="00CB6CE1" w:rsidRDefault="0015506B" w:rsidP="0015506B">
      <w:pPr>
        <w:shd w:val="clear" w:color="auto" w:fill="FFFFFF"/>
        <w:ind w:left="360"/>
      </w:pPr>
      <w:r>
        <w:t xml:space="preserve"> </w:t>
      </w:r>
    </w:p>
    <w:p w:rsidR="00D9174F" w:rsidRPr="00CB6CE1" w:rsidRDefault="00D9174F" w:rsidP="000633CF">
      <w:pPr>
        <w:pStyle w:val="ListParagraph"/>
        <w:numPr>
          <w:ilvl w:val="0"/>
          <w:numId w:val="2"/>
        </w:numPr>
        <w:shd w:val="clear" w:color="auto" w:fill="FFFFFF"/>
      </w:pPr>
      <w:r w:rsidRPr="00CB6CE1">
        <w:t xml:space="preserve">Subhan, M., </w:t>
      </w:r>
      <w:r w:rsidRPr="00CB6CE1">
        <w:rPr>
          <w:b/>
        </w:rPr>
        <w:t>Faryal, R.,</w:t>
      </w:r>
      <w:r w:rsidRPr="00CB6CE1">
        <w:t xml:space="preserve"> and Ian Macreadie</w:t>
      </w:r>
      <w:r w:rsidRPr="00CB6CE1">
        <w:rPr>
          <w:bCs/>
          <w:shd w:val="clear" w:color="auto" w:fill="FFFFFF"/>
        </w:rPr>
        <w:t>.</w:t>
      </w:r>
      <w:r w:rsidR="0015506B">
        <w:rPr>
          <w:bCs/>
          <w:shd w:val="clear" w:color="auto" w:fill="FFFFFF"/>
        </w:rPr>
        <w:t xml:space="preserve"> </w:t>
      </w:r>
      <w:r w:rsidRPr="00CB6CE1">
        <w:rPr>
          <w:bCs/>
          <w:shd w:val="clear" w:color="auto" w:fill="FFFFFF"/>
        </w:rPr>
        <w:t>2016.</w:t>
      </w:r>
      <w:r w:rsidR="0015506B">
        <w:rPr>
          <w:bCs/>
          <w:shd w:val="clear" w:color="auto" w:fill="FFFFFF"/>
        </w:rPr>
        <w:t xml:space="preserve"> </w:t>
      </w:r>
      <w:r w:rsidRPr="00CB6CE1">
        <w:t>Production of lovastatin in statin resistant strains of</w:t>
      </w:r>
      <w:r w:rsidRPr="00CB6CE1">
        <w:rPr>
          <w:rStyle w:val="apple-converted-space"/>
        </w:rPr>
        <w:t> </w:t>
      </w:r>
      <w:r w:rsidRPr="00CB6CE1">
        <w:rPr>
          <w:i/>
          <w:iCs/>
        </w:rPr>
        <w:t>Aspergillus</w:t>
      </w:r>
      <w:r w:rsidR="0015506B">
        <w:rPr>
          <w:i/>
          <w:iCs/>
        </w:rPr>
        <w:t xml:space="preserve"> </w:t>
      </w:r>
      <w:r w:rsidRPr="00CB6CE1">
        <w:rPr>
          <w:i/>
          <w:iCs/>
        </w:rPr>
        <w:t>terreus</w:t>
      </w:r>
      <w:r w:rsidRPr="00CB6CE1">
        <w:t>, International</w:t>
      </w:r>
      <w:r w:rsidRPr="00CB6CE1">
        <w:rPr>
          <w:rStyle w:val="apple-converted-space"/>
        </w:rPr>
        <w:t> </w:t>
      </w:r>
      <w:r w:rsidRPr="00CB6CE1">
        <w:t>Biotechnology Symposium 2016 and Aus-Biotech., Melbourne, Victoria, Australia (24 - 27 October 2016)</w:t>
      </w:r>
    </w:p>
    <w:p w:rsidR="00D9174F" w:rsidRPr="00CB6CE1" w:rsidRDefault="00D9174F" w:rsidP="000633CF">
      <w:pPr>
        <w:pStyle w:val="ListParagraph"/>
        <w:numPr>
          <w:ilvl w:val="0"/>
          <w:numId w:val="2"/>
        </w:numPr>
        <w:shd w:val="clear" w:color="auto" w:fill="FFFFFF"/>
      </w:pPr>
      <w:r w:rsidRPr="00CB6CE1">
        <w:t xml:space="preserve">Subhan, M., </w:t>
      </w:r>
      <w:r w:rsidRPr="00CB6CE1">
        <w:rPr>
          <w:b/>
        </w:rPr>
        <w:t>Faryal, R.,</w:t>
      </w:r>
      <w:r w:rsidRPr="00CB6CE1">
        <w:t xml:space="preserve"> and Ian Macreadie.2016. Lovastatin production by </w:t>
      </w:r>
      <w:r w:rsidRPr="00CB6CE1">
        <w:rPr>
          <w:i/>
          <w:iCs/>
        </w:rPr>
        <w:t>Aspergillus</w:t>
      </w:r>
      <w:r w:rsidR="0015506B">
        <w:rPr>
          <w:i/>
          <w:iCs/>
        </w:rPr>
        <w:t xml:space="preserve"> </w:t>
      </w:r>
      <w:r w:rsidRPr="00CB6CE1">
        <w:rPr>
          <w:i/>
          <w:iCs/>
        </w:rPr>
        <w:t>terreus</w:t>
      </w:r>
      <w:r w:rsidRPr="00CB6CE1">
        <w:t> using a novel substrate (</w:t>
      </w:r>
      <w:r w:rsidRPr="00CB6CE1">
        <w:rPr>
          <w:i/>
          <w:iCs/>
        </w:rPr>
        <w:t>Corymbia</w:t>
      </w:r>
      <w:r w:rsidR="0015506B">
        <w:rPr>
          <w:i/>
          <w:iCs/>
        </w:rPr>
        <w:t xml:space="preserve"> </w:t>
      </w:r>
      <w:r w:rsidRPr="00CB6CE1">
        <w:rPr>
          <w:i/>
          <w:iCs/>
        </w:rPr>
        <w:t>Maculata</w:t>
      </w:r>
      <w:r w:rsidRPr="00CB6CE1">
        <w:t>) as a carbon source in solid state fermentation, International conference on “New frontiers of Microbiology”. Australian society of Microbiology, Perth, Western Australia, Australia (July 03-06, 2016)</w:t>
      </w:r>
    </w:p>
    <w:p w:rsidR="00D9174F" w:rsidRPr="00CB6CE1" w:rsidRDefault="00D9174F" w:rsidP="000633CF">
      <w:pPr>
        <w:pStyle w:val="ListParagraph"/>
        <w:numPr>
          <w:ilvl w:val="0"/>
          <w:numId w:val="2"/>
        </w:numPr>
        <w:shd w:val="clear" w:color="auto" w:fill="FFFFFF"/>
      </w:pPr>
      <w:r w:rsidRPr="00CB6CE1">
        <w:t xml:space="preserve">Subhan, M., </w:t>
      </w:r>
      <w:r w:rsidRPr="00CB6CE1">
        <w:rPr>
          <w:b/>
        </w:rPr>
        <w:t>Faryal, R.,</w:t>
      </w:r>
      <w:r w:rsidRPr="00CB6CE1">
        <w:t xml:space="preserve"> and Ian Macreadie.2016.Yeast assays for discovery of novel chemotherapeutics compounds, International conference on metabolomics “Australia and New Zealand metabolomics conference 2016(ANZMET 2016)”, Melbourne , Australia (March 30-1</w:t>
      </w:r>
      <w:r w:rsidRPr="00CB6CE1">
        <w:rPr>
          <w:vertAlign w:val="superscript"/>
        </w:rPr>
        <w:t>st</w:t>
      </w:r>
      <w:r w:rsidRPr="00CB6CE1">
        <w:t xml:space="preserve">  April 2016)</w:t>
      </w:r>
    </w:p>
    <w:p w:rsidR="008E0519" w:rsidRPr="00CB6CE1" w:rsidRDefault="008E0519" w:rsidP="008E0519">
      <w:pPr>
        <w:pStyle w:val="ListParagraph"/>
        <w:shd w:val="clear" w:color="auto" w:fill="FFFFFF"/>
      </w:pPr>
    </w:p>
    <w:p w:rsidR="001D78F3" w:rsidRDefault="001D78F3" w:rsidP="00D9174F"/>
    <w:p w:rsidR="00F04478" w:rsidRDefault="00F04478" w:rsidP="00D9174F"/>
    <w:p w:rsidR="00F04478" w:rsidRPr="00CB6CE1" w:rsidRDefault="00F04478" w:rsidP="00D9174F"/>
    <w:p w:rsidR="001F0115" w:rsidRPr="00CB6CE1" w:rsidRDefault="001F0115" w:rsidP="00D9174F"/>
    <w:p w:rsidR="001D78F3" w:rsidRPr="00CB6CE1" w:rsidRDefault="001D78F3" w:rsidP="001D78F3">
      <w:pPr>
        <w:tabs>
          <w:tab w:val="left" w:pos="-720"/>
        </w:tabs>
        <w:suppressAutoHyphens/>
        <w:ind w:left="720"/>
        <w:jc w:val="center"/>
        <w:rPr>
          <w:b/>
        </w:rPr>
      </w:pPr>
      <w:r w:rsidRPr="00CB6CE1">
        <w:rPr>
          <w:b/>
        </w:rPr>
        <w:lastRenderedPageBreak/>
        <w:t>Book/Chapter Published</w:t>
      </w:r>
    </w:p>
    <w:p w:rsidR="001D78F3" w:rsidRPr="00CB6CE1" w:rsidRDefault="001D78F3" w:rsidP="000633C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</w:pPr>
      <w:r w:rsidRPr="00CB6CE1">
        <w:t>Title “Bioremediation of Heavy metal ions and Organic Pollutants by Microbes”. Lambert Academic Publishing, GmbH&amp; Co.KG, Germany</w:t>
      </w:r>
    </w:p>
    <w:p w:rsidR="005B71EE" w:rsidRPr="00CB6CE1" w:rsidRDefault="005B71EE" w:rsidP="005B71EE">
      <w:pPr>
        <w:pStyle w:val="ListParagraph"/>
        <w:tabs>
          <w:tab w:val="left" w:pos="-720"/>
        </w:tabs>
        <w:suppressAutoHyphens/>
        <w:ind w:left="1080"/>
        <w:jc w:val="both"/>
      </w:pPr>
    </w:p>
    <w:p w:rsidR="00DC5643" w:rsidRPr="00CB6CE1" w:rsidRDefault="00DC5643" w:rsidP="000633CF">
      <w:pPr>
        <w:pStyle w:val="BodyText"/>
        <w:numPr>
          <w:ilvl w:val="0"/>
          <w:numId w:val="6"/>
        </w:numPr>
      </w:pPr>
      <w:r w:rsidRPr="00CB6CE1">
        <w:rPr>
          <w:b/>
        </w:rPr>
        <w:t>Faryal, R.</w:t>
      </w:r>
      <w:r w:rsidRPr="00CB6CE1">
        <w:t xml:space="preserve"> ,Tabassum, A., Hameed, A. and Ahmed, S. 2004. Adsorption of lead by A</w:t>
      </w:r>
      <w:r w:rsidRPr="00CB6CE1">
        <w:rPr>
          <w:i/>
        </w:rPr>
        <w:t>spergillus</w:t>
      </w:r>
      <w:r w:rsidR="00176D80">
        <w:rPr>
          <w:i/>
        </w:rPr>
        <w:t xml:space="preserve"> </w:t>
      </w:r>
      <w:r w:rsidRPr="00CB6CE1">
        <w:rPr>
          <w:i/>
        </w:rPr>
        <w:t>niger</w:t>
      </w:r>
      <w:r w:rsidRPr="00CB6CE1">
        <w:t xml:space="preserve"> strain RH 17. Proceeding of Fourth International Conference on Remediation of chlorinated and recalcitrant compounds, Columbus, Ohio, U.S.A.</w:t>
      </w:r>
    </w:p>
    <w:p w:rsidR="001D78F3" w:rsidRPr="00CB6CE1" w:rsidRDefault="00D20363" w:rsidP="000633C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</w:pPr>
      <w:r w:rsidRPr="00CB6CE1">
        <w:t>Munir, K., Hameed,</w:t>
      </w:r>
      <w:r w:rsidR="00176D80">
        <w:t xml:space="preserve"> </w:t>
      </w:r>
      <w:r w:rsidRPr="00CB6CE1">
        <w:t xml:space="preserve">A., </w:t>
      </w:r>
      <w:r w:rsidRPr="00CB6CE1">
        <w:rPr>
          <w:b/>
        </w:rPr>
        <w:t>Faryal,</w:t>
      </w:r>
      <w:r w:rsidR="00176D80">
        <w:rPr>
          <w:b/>
        </w:rPr>
        <w:t xml:space="preserve"> </w:t>
      </w:r>
      <w:r w:rsidRPr="00CB6CE1">
        <w:rPr>
          <w:b/>
        </w:rPr>
        <w:t>R</w:t>
      </w:r>
      <w:r w:rsidRPr="00CB6CE1">
        <w:t>., Mubeen, F., Hassan,</w:t>
      </w:r>
      <w:r w:rsidR="00176D80">
        <w:t xml:space="preserve"> </w:t>
      </w:r>
      <w:r w:rsidRPr="00CB6CE1">
        <w:t>Z. and Hafeez, F.Y.</w:t>
      </w:r>
      <w:r w:rsidR="00176D80">
        <w:t xml:space="preserve"> </w:t>
      </w:r>
      <w:r w:rsidRPr="00CB6CE1">
        <w:t>2009.“</w:t>
      </w:r>
      <w:r w:rsidR="00176D80">
        <w:t xml:space="preserve"> </w:t>
      </w:r>
      <w:r w:rsidRPr="00CB6CE1">
        <w:t>Molecular Identification of a Novel Aspergillus strain capable of degrading nickel and chromium” in: Microbial Technologies for Sustainable Agriculture.</w:t>
      </w:r>
      <w:r w:rsidR="00176D80">
        <w:t xml:space="preserve"> </w:t>
      </w:r>
      <w:r w:rsidRPr="00CB6CE1">
        <w:t>Crystal Publisher, Pakistan</w:t>
      </w:r>
    </w:p>
    <w:p w:rsidR="00807925" w:rsidRPr="00CB6CE1" w:rsidRDefault="00807925" w:rsidP="000633CF">
      <w:pPr>
        <w:pStyle w:val="ListParagraph"/>
        <w:numPr>
          <w:ilvl w:val="0"/>
          <w:numId w:val="6"/>
        </w:numPr>
        <w:tabs>
          <w:tab w:val="left" w:pos="-720"/>
        </w:tabs>
        <w:suppressAutoHyphens/>
        <w:jc w:val="both"/>
      </w:pPr>
      <w:r w:rsidRPr="00CB6CE1">
        <w:t>Parkash, O., Kumari, P., Deva, V., Lal, S., Ujjan, J. A., Qadir, S. M., ...&amp;Kanhar, N. A. (2019). New Tools for Dengue Diagnostics. Dengue Fever: a Resilient Threat in the Face of Innovation, 131.</w:t>
      </w:r>
    </w:p>
    <w:p w:rsidR="00807925" w:rsidRPr="00CB6CE1" w:rsidRDefault="00807925" w:rsidP="00807925">
      <w:pPr>
        <w:tabs>
          <w:tab w:val="left" w:pos="-720"/>
        </w:tabs>
        <w:suppressAutoHyphens/>
        <w:jc w:val="both"/>
      </w:pPr>
    </w:p>
    <w:p w:rsidR="00012A44" w:rsidRPr="00CB6CE1" w:rsidRDefault="00012A44" w:rsidP="00574E27">
      <w:pPr>
        <w:tabs>
          <w:tab w:val="center" w:pos="4680"/>
        </w:tabs>
        <w:suppressAutoHyphens/>
        <w:rPr>
          <w:b/>
          <w:spacing w:val="-3"/>
        </w:rPr>
      </w:pPr>
    </w:p>
    <w:p w:rsidR="00BB3F2D" w:rsidRPr="00CB6CE1" w:rsidRDefault="00BB3F2D" w:rsidP="00BB3F2D">
      <w:pPr>
        <w:tabs>
          <w:tab w:val="center" w:pos="4680"/>
        </w:tabs>
        <w:suppressAutoHyphens/>
        <w:jc w:val="center"/>
        <w:rPr>
          <w:spacing w:val="-3"/>
        </w:rPr>
      </w:pPr>
      <w:r w:rsidRPr="00CB6CE1">
        <w:rPr>
          <w:b/>
          <w:spacing w:val="-3"/>
        </w:rPr>
        <w:t>ADDITIONAL COURSES/TRAININGS</w:t>
      </w:r>
    </w:p>
    <w:p w:rsidR="00BB3F2D" w:rsidRPr="00CB6CE1" w:rsidRDefault="00BB3F2D" w:rsidP="00BB3F2D">
      <w:pPr>
        <w:tabs>
          <w:tab w:val="left" w:pos="-720"/>
        </w:tabs>
        <w:suppressAutoHyphens/>
        <w:jc w:val="both"/>
        <w:rPr>
          <w:spacing w:val="-3"/>
        </w:rPr>
      </w:pPr>
    </w:p>
    <w:p w:rsidR="00BB3F2D" w:rsidRPr="00CB6CE1" w:rsidRDefault="00BB3F2D" w:rsidP="00BB3F2D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>Workshop on Preservation, Identification and activity check of microbial cultures (University of Karachi/ UNESCO, Nov. 17-25</w:t>
      </w:r>
      <w:r w:rsidR="00FD67F3" w:rsidRPr="00CB6CE1">
        <w:rPr>
          <w:spacing w:val="-3"/>
          <w:vertAlign w:val="superscript"/>
        </w:rPr>
        <w:t>th</w:t>
      </w:r>
      <w:r w:rsidRPr="00CB6CE1">
        <w:rPr>
          <w:spacing w:val="-3"/>
        </w:rPr>
        <w:t>, 1991).</w:t>
      </w:r>
    </w:p>
    <w:p w:rsidR="00BB3F2D" w:rsidRPr="00CB6CE1" w:rsidRDefault="00BB3F2D" w:rsidP="00BB3F2D">
      <w:pPr>
        <w:tabs>
          <w:tab w:val="left" w:pos="-720"/>
        </w:tabs>
        <w:suppressAutoHyphens/>
        <w:jc w:val="both"/>
        <w:rPr>
          <w:spacing w:val="-3"/>
        </w:rPr>
      </w:pPr>
    </w:p>
    <w:p w:rsidR="00BB3F2D" w:rsidRPr="00CB6CE1" w:rsidRDefault="00BB3F2D" w:rsidP="00BB3F2D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>Training Course on Antimicrobial Susceptibility Testing</w:t>
      </w:r>
      <w:r w:rsidR="003E29AA" w:rsidRPr="00CB6CE1">
        <w:rPr>
          <w:spacing w:val="-3"/>
        </w:rPr>
        <w:t>,</w:t>
      </w:r>
      <w:r w:rsidR="00176D80">
        <w:rPr>
          <w:spacing w:val="-3"/>
        </w:rPr>
        <w:t xml:space="preserve"> </w:t>
      </w:r>
      <w:r w:rsidR="003E29AA" w:rsidRPr="00CB6CE1">
        <w:rPr>
          <w:spacing w:val="-3"/>
        </w:rPr>
        <w:t>Islamabad, Pakistan</w:t>
      </w:r>
      <w:r w:rsidRPr="00CB6CE1">
        <w:rPr>
          <w:spacing w:val="-3"/>
        </w:rPr>
        <w:t xml:space="preserve"> (National Institute of Health/ WHO Oct. 28-30</w:t>
      </w:r>
      <w:r w:rsidR="00FD67F3" w:rsidRPr="00CB6CE1">
        <w:rPr>
          <w:spacing w:val="-3"/>
          <w:vertAlign w:val="superscript"/>
        </w:rPr>
        <w:t>th</w:t>
      </w:r>
      <w:r w:rsidRPr="00CB6CE1">
        <w:rPr>
          <w:spacing w:val="-3"/>
        </w:rPr>
        <w:t>, 1999).</w:t>
      </w:r>
    </w:p>
    <w:p w:rsidR="00BB3F2D" w:rsidRPr="00CB6CE1" w:rsidRDefault="00BB3F2D" w:rsidP="00BB3F2D">
      <w:pPr>
        <w:tabs>
          <w:tab w:val="left" w:pos="-720"/>
        </w:tabs>
        <w:suppressAutoHyphens/>
        <w:jc w:val="both"/>
        <w:rPr>
          <w:spacing w:val="-3"/>
        </w:rPr>
      </w:pPr>
    </w:p>
    <w:p w:rsidR="00BB3F2D" w:rsidRPr="00CB6CE1" w:rsidRDefault="00BB3F2D" w:rsidP="005B71EE">
      <w:pPr>
        <w:pStyle w:val="BodyTextIndent"/>
      </w:pPr>
      <w:r w:rsidRPr="00CB6CE1">
        <w:t>*</w:t>
      </w:r>
      <w:r w:rsidRPr="00CB6CE1">
        <w:tab/>
        <w:t>Training Workshop on Quality Assurance (Lab diagnosis) in Clinical Microbiology</w:t>
      </w:r>
      <w:r w:rsidR="003E29AA" w:rsidRPr="00CB6CE1">
        <w:t>,</w:t>
      </w:r>
      <w:r w:rsidR="00176D80">
        <w:t xml:space="preserve"> </w:t>
      </w:r>
      <w:r w:rsidR="003E29AA" w:rsidRPr="00CB6CE1">
        <w:t>Islamabad, Pakistan</w:t>
      </w:r>
      <w:r w:rsidRPr="00CB6CE1">
        <w:t xml:space="preserve"> (National Institute of Health/WHO, June 28-30</w:t>
      </w:r>
      <w:r w:rsidR="00FD67F3" w:rsidRPr="00CB6CE1">
        <w:rPr>
          <w:vertAlign w:val="superscript"/>
        </w:rPr>
        <w:t>th</w:t>
      </w:r>
      <w:r w:rsidRPr="00CB6CE1">
        <w:t>, 2000).</w:t>
      </w:r>
    </w:p>
    <w:p w:rsidR="00BB3F2D" w:rsidRPr="00CB6CE1" w:rsidRDefault="00BB3F2D" w:rsidP="00BB3F2D">
      <w:pPr>
        <w:pStyle w:val="BodyTextIndent"/>
      </w:pPr>
      <w:r w:rsidRPr="00CB6CE1">
        <w:t>*</w:t>
      </w:r>
      <w:r w:rsidRPr="00CB6CE1">
        <w:tab/>
        <w:t>Training course on Role of Women in Population</w:t>
      </w:r>
      <w:r w:rsidR="003E29AA" w:rsidRPr="00CB6CE1">
        <w:t>,</w:t>
      </w:r>
      <w:r w:rsidR="00176D80">
        <w:t xml:space="preserve"> </w:t>
      </w:r>
      <w:r w:rsidR="003E29AA" w:rsidRPr="00CB6CE1">
        <w:t>Islamabad, Pakistan</w:t>
      </w:r>
      <w:r w:rsidRPr="00CB6CE1">
        <w:t xml:space="preserve"> (Sustainable Development Policy Institute, Feb. 25-27</w:t>
      </w:r>
      <w:r w:rsidR="00FD67F3" w:rsidRPr="00CB6CE1">
        <w:rPr>
          <w:vertAlign w:val="superscript"/>
        </w:rPr>
        <w:t>th</w:t>
      </w:r>
      <w:r w:rsidRPr="00CB6CE1">
        <w:t>, 2003).</w:t>
      </w:r>
      <w:r w:rsidR="00176D80">
        <w:t xml:space="preserve"> </w:t>
      </w:r>
    </w:p>
    <w:p w:rsidR="00BB3F2D" w:rsidRPr="00CB6CE1" w:rsidRDefault="00BB3F2D" w:rsidP="00BB3F2D">
      <w:pPr>
        <w:pStyle w:val="BodyTextIndent"/>
      </w:pPr>
    </w:p>
    <w:p w:rsidR="00BB3F2D" w:rsidRPr="00CB6CE1" w:rsidRDefault="00BB3F2D" w:rsidP="00BB3F2D">
      <w:pPr>
        <w:pStyle w:val="BodyTextIndent"/>
      </w:pPr>
      <w:r w:rsidRPr="00CB6CE1">
        <w:t>*</w:t>
      </w:r>
      <w:r w:rsidRPr="00CB6CE1">
        <w:tab/>
        <w:t xml:space="preserve">Training course on Designing Learning Experiences, </w:t>
      </w:r>
      <w:r w:rsidR="003E29AA" w:rsidRPr="00CB6CE1">
        <w:t>Islamabad, Pakistan (</w:t>
      </w:r>
      <w:r w:rsidRPr="00CB6CE1">
        <w:t>Higher Education Commission,8-10</w:t>
      </w:r>
      <w:r w:rsidRPr="00CB6CE1">
        <w:rPr>
          <w:vertAlign w:val="superscript"/>
        </w:rPr>
        <w:t>th</w:t>
      </w:r>
      <w:r w:rsidRPr="00CB6CE1">
        <w:t xml:space="preserve"> April,2004)</w:t>
      </w:r>
    </w:p>
    <w:p w:rsidR="00F3138F" w:rsidRPr="00CB6CE1" w:rsidRDefault="00F3138F" w:rsidP="00BB3F2D">
      <w:pPr>
        <w:pStyle w:val="BodyTextIndent"/>
      </w:pPr>
    </w:p>
    <w:p w:rsidR="00BB3F2D" w:rsidRPr="00CB6CE1" w:rsidRDefault="00BB3F2D" w:rsidP="00BB3F2D">
      <w:pPr>
        <w:pStyle w:val="BodyTextIndent"/>
      </w:pPr>
      <w:r w:rsidRPr="00CB6CE1">
        <w:t>*</w:t>
      </w:r>
      <w:r w:rsidRPr="00CB6CE1">
        <w:tab/>
        <w:t>Training course on Identification, Maintenance and Preservation of microorganisms</w:t>
      </w:r>
      <w:r w:rsidR="003E29AA" w:rsidRPr="00CB6CE1">
        <w:t>,</w:t>
      </w:r>
      <w:r w:rsidR="00176D80">
        <w:t xml:space="preserve"> </w:t>
      </w:r>
      <w:r w:rsidR="003E29AA" w:rsidRPr="00CB6CE1">
        <w:t>Islamabad, Pakistan</w:t>
      </w:r>
      <w:r w:rsidRPr="00CB6CE1">
        <w:t xml:space="preserve"> (Quaid-</w:t>
      </w:r>
      <w:r w:rsidR="00F3138F" w:rsidRPr="00CB6CE1">
        <w:t>i</w:t>
      </w:r>
      <w:r w:rsidR="00FD67F3" w:rsidRPr="00CB6CE1">
        <w:t>-Azam University</w:t>
      </w:r>
      <w:r w:rsidRPr="00CB6CE1">
        <w:t>10-12</w:t>
      </w:r>
      <w:r w:rsidRPr="00CB6CE1">
        <w:rPr>
          <w:vertAlign w:val="superscript"/>
        </w:rPr>
        <w:t>th</w:t>
      </w:r>
      <w:r w:rsidRPr="00CB6CE1">
        <w:t xml:space="preserve"> May,2004)</w:t>
      </w:r>
    </w:p>
    <w:p w:rsidR="00BB3F2D" w:rsidRPr="00CB6CE1" w:rsidRDefault="00BB3F2D" w:rsidP="00BB3F2D">
      <w:pPr>
        <w:pStyle w:val="BodyTextIndent"/>
      </w:pPr>
    </w:p>
    <w:p w:rsidR="00BB3F2D" w:rsidRPr="00CB6CE1" w:rsidRDefault="00BB3F2D" w:rsidP="00BB3F2D">
      <w:pPr>
        <w:pStyle w:val="BodyTextIndent"/>
      </w:pPr>
      <w:r w:rsidRPr="00CB6CE1">
        <w:t>*</w:t>
      </w:r>
      <w:r w:rsidRPr="00CB6CE1">
        <w:tab/>
        <w:t>Inter Regional Workshop on Environmental Health Impacts from Exposure to M</w:t>
      </w:r>
      <w:r w:rsidR="00F3138F" w:rsidRPr="00CB6CE1">
        <w:t xml:space="preserve">etals, </w:t>
      </w:r>
      <w:r w:rsidRPr="00CB6CE1">
        <w:t>Shimla, India(US Department of Hea</w:t>
      </w:r>
      <w:r w:rsidR="00FD67F3" w:rsidRPr="00CB6CE1">
        <w:t>lth and Human Services/WHO/ICMR</w:t>
      </w:r>
      <w:r w:rsidRPr="00CB6CE1">
        <w:t>1-3</w:t>
      </w:r>
      <w:r w:rsidRPr="00CB6CE1">
        <w:rPr>
          <w:vertAlign w:val="superscript"/>
        </w:rPr>
        <w:t>rd</w:t>
      </w:r>
      <w:r w:rsidRPr="00CB6CE1">
        <w:t xml:space="preserve"> June 2005).</w:t>
      </w:r>
    </w:p>
    <w:p w:rsidR="000C0223" w:rsidRPr="00CB6CE1" w:rsidRDefault="000C0223" w:rsidP="00BB3F2D">
      <w:pPr>
        <w:pStyle w:val="BodyTextIndent"/>
      </w:pPr>
    </w:p>
    <w:p w:rsidR="00D56B58" w:rsidRPr="00CB6CE1" w:rsidRDefault="00012A44" w:rsidP="00D56B58">
      <w:pPr>
        <w:pStyle w:val="BodyText"/>
        <w:ind w:left="720" w:hanging="720"/>
      </w:pPr>
      <w:r w:rsidRPr="00CB6CE1">
        <w:rPr>
          <w:spacing w:val="-3"/>
        </w:rPr>
        <w:t>*</w:t>
      </w:r>
      <w:r w:rsidRPr="00CB6CE1">
        <w:rPr>
          <w:spacing w:val="-3"/>
        </w:rPr>
        <w:tab/>
      </w:r>
      <w:r w:rsidRPr="00CB6CE1">
        <w:t>H</w:t>
      </w:r>
      <w:r w:rsidR="00BB3F2D" w:rsidRPr="00CB6CE1">
        <w:t>EC workshop/PARC symposia on Bacteriocin</w:t>
      </w:r>
      <w:r w:rsidR="003E29AA" w:rsidRPr="00CB6CE1">
        <w:t>,</w:t>
      </w:r>
      <w:r w:rsidR="00176D80">
        <w:t xml:space="preserve"> </w:t>
      </w:r>
      <w:r w:rsidR="003E29AA" w:rsidRPr="00CB6CE1">
        <w:t>Karachi</w:t>
      </w:r>
      <w:r w:rsidR="003E29AA" w:rsidRPr="00CB6CE1">
        <w:rPr>
          <w:spacing w:val="-3"/>
        </w:rPr>
        <w:t>, Pakistan</w:t>
      </w:r>
      <w:r w:rsidR="00BB3F2D" w:rsidRPr="00CB6CE1">
        <w:t xml:space="preserve"> (Microbiology Department, </w:t>
      </w:r>
      <w:r w:rsidR="003E29AA" w:rsidRPr="00CB6CE1">
        <w:t xml:space="preserve">University of </w:t>
      </w:r>
      <w:r w:rsidR="00BB3F2D" w:rsidRPr="00CB6CE1">
        <w:t>Karachi,6-10</w:t>
      </w:r>
      <w:r w:rsidR="00BB3F2D" w:rsidRPr="00CB6CE1">
        <w:rPr>
          <w:vertAlign w:val="superscript"/>
        </w:rPr>
        <w:t>th</w:t>
      </w:r>
      <w:r w:rsidR="00BB3F2D" w:rsidRPr="00CB6CE1">
        <w:t xml:space="preserve"> Dec.2005)</w:t>
      </w:r>
    </w:p>
    <w:p w:rsidR="00D56B58" w:rsidRPr="00CB6CE1" w:rsidRDefault="00D56B58" w:rsidP="000043DE">
      <w:pPr>
        <w:pStyle w:val="BodyText"/>
        <w:ind w:left="720" w:hanging="720"/>
      </w:pPr>
    </w:p>
    <w:p w:rsidR="000043DE" w:rsidRPr="00CB6CE1" w:rsidRDefault="00D56B58" w:rsidP="000043DE">
      <w:pPr>
        <w:pStyle w:val="BodyText"/>
        <w:ind w:left="720" w:hanging="720"/>
      </w:pPr>
      <w:r w:rsidRPr="00CB6CE1">
        <w:t>*</w:t>
      </w:r>
      <w:r w:rsidRPr="00CB6CE1">
        <w:tab/>
      </w:r>
      <w:r w:rsidR="000043DE" w:rsidRPr="00CB6CE1">
        <w:t>HEC workshop/PARC symposia on Bacteriocin,</w:t>
      </w:r>
      <w:r w:rsidR="00176D80">
        <w:t xml:space="preserve"> </w:t>
      </w:r>
      <w:r w:rsidR="000043DE" w:rsidRPr="00CB6CE1">
        <w:t>Karachi</w:t>
      </w:r>
      <w:r w:rsidR="000043DE" w:rsidRPr="00CB6CE1">
        <w:rPr>
          <w:spacing w:val="-3"/>
        </w:rPr>
        <w:t>, Pakistan</w:t>
      </w:r>
      <w:r w:rsidR="000043DE" w:rsidRPr="00CB6CE1">
        <w:t xml:space="preserve"> (Microbiology Department, University of Karachi, 6-10</w:t>
      </w:r>
      <w:r w:rsidR="000043DE" w:rsidRPr="00CB6CE1">
        <w:rPr>
          <w:vertAlign w:val="superscript"/>
        </w:rPr>
        <w:t>th</w:t>
      </w:r>
      <w:r w:rsidR="000043DE" w:rsidRPr="00CB6CE1">
        <w:t>Dec. 2005)</w:t>
      </w:r>
    </w:p>
    <w:p w:rsidR="00301EEC" w:rsidRPr="00CB6CE1" w:rsidRDefault="000B5AD8" w:rsidP="00301EEC">
      <w:pPr>
        <w:pStyle w:val="BodyText"/>
        <w:ind w:hanging="720"/>
        <w:rPr>
          <w:spacing w:val="-3"/>
        </w:rPr>
      </w:pPr>
      <w:r w:rsidRPr="00CB6CE1">
        <w:br/>
      </w:r>
      <w:r w:rsidR="00301EEC" w:rsidRPr="00CB6CE1">
        <w:t>*</w:t>
      </w:r>
      <w:r w:rsidR="00301EEC" w:rsidRPr="00CB6CE1">
        <w:tab/>
        <w:t>Wo</w:t>
      </w:r>
      <w:r w:rsidR="00301EEC" w:rsidRPr="00CB6CE1">
        <w:rPr>
          <w:spacing w:val="-3"/>
        </w:rPr>
        <w:t>rkshop on Microflora,</w:t>
      </w:r>
      <w:r w:rsidR="00176D80">
        <w:rPr>
          <w:spacing w:val="-3"/>
        </w:rPr>
        <w:t xml:space="preserve"> </w:t>
      </w:r>
      <w:r w:rsidR="00301EEC" w:rsidRPr="00CB6CE1">
        <w:rPr>
          <w:spacing w:val="-3"/>
        </w:rPr>
        <w:t>Karolinska</w:t>
      </w:r>
      <w:r w:rsidR="00176D80">
        <w:rPr>
          <w:spacing w:val="-3"/>
        </w:rPr>
        <w:t xml:space="preserve"> </w:t>
      </w:r>
      <w:r w:rsidR="00301EEC" w:rsidRPr="00CB6CE1">
        <w:rPr>
          <w:spacing w:val="-3"/>
        </w:rPr>
        <w:t>Institute, Solna, Sweden (</w:t>
      </w:r>
      <w:r w:rsidR="00FD67F3" w:rsidRPr="00CB6CE1">
        <w:rPr>
          <w:spacing w:val="-3"/>
        </w:rPr>
        <w:t>27</w:t>
      </w:r>
      <w:r w:rsidR="00FD67F3" w:rsidRPr="00CB6CE1">
        <w:rPr>
          <w:spacing w:val="-3"/>
          <w:vertAlign w:val="superscript"/>
        </w:rPr>
        <w:t>th</w:t>
      </w:r>
      <w:r w:rsidR="00FD67F3" w:rsidRPr="00CB6CE1">
        <w:rPr>
          <w:spacing w:val="-3"/>
        </w:rPr>
        <w:t xml:space="preserve"> August, </w:t>
      </w:r>
      <w:r w:rsidR="00301EEC" w:rsidRPr="00CB6CE1">
        <w:rPr>
          <w:spacing w:val="-3"/>
        </w:rPr>
        <w:t xml:space="preserve">2008)  </w:t>
      </w:r>
    </w:p>
    <w:p w:rsidR="00C0135A" w:rsidRPr="00CB6CE1" w:rsidRDefault="00C0135A" w:rsidP="00301EEC">
      <w:pPr>
        <w:pStyle w:val="BodyText"/>
        <w:ind w:hanging="720"/>
        <w:rPr>
          <w:spacing w:val="-3"/>
        </w:rPr>
      </w:pPr>
    </w:p>
    <w:p w:rsidR="00C0135A" w:rsidRPr="00CB6CE1" w:rsidRDefault="00E23752" w:rsidP="005B71EE">
      <w:pPr>
        <w:pStyle w:val="BodyText"/>
        <w:spacing w:after="120"/>
        <w:ind w:left="720" w:hanging="720"/>
        <w:jc w:val="left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>Workshop on ”Curriculum Development and Associated Requirements for Biomedical Engineering” Pakistan Engineering Council, Islamabad, Pakistan, (5 -6</w:t>
      </w:r>
      <w:r w:rsidRPr="00CB6CE1">
        <w:rPr>
          <w:spacing w:val="-3"/>
          <w:vertAlign w:val="superscript"/>
        </w:rPr>
        <w:t>th</w:t>
      </w:r>
      <w:r w:rsidRPr="00CB6CE1">
        <w:rPr>
          <w:spacing w:val="-3"/>
        </w:rPr>
        <w:t>Jan.2009)</w:t>
      </w:r>
    </w:p>
    <w:p w:rsidR="005B71EE" w:rsidRPr="00CB6CE1" w:rsidRDefault="005B71EE" w:rsidP="005B71EE">
      <w:pPr>
        <w:pStyle w:val="BodyText"/>
        <w:spacing w:after="120"/>
        <w:ind w:left="720" w:hanging="720"/>
        <w:jc w:val="left"/>
        <w:rPr>
          <w:spacing w:val="-3"/>
        </w:rPr>
      </w:pPr>
    </w:p>
    <w:p w:rsidR="00C0135A" w:rsidRPr="00CB6CE1" w:rsidRDefault="00E23752" w:rsidP="005B71EE">
      <w:pPr>
        <w:pStyle w:val="BodyText"/>
        <w:spacing w:after="120"/>
        <w:ind w:left="720" w:hanging="720"/>
        <w:jc w:val="left"/>
        <w:rPr>
          <w:spacing w:val="-3"/>
        </w:rPr>
      </w:pPr>
      <w:r w:rsidRPr="00CB6CE1">
        <w:t>*</w:t>
      </w:r>
      <w:r w:rsidRPr="00CB6CE1">
        <w:tab/>
        <w:t>Wo</w:t>
      </w:r>
      <w:r w:rsidRPr="00CB6CE1">
        <w:rPr>
          <w:spacing w:val="-3"/>
        </w:rPr>
        <w:t>rkshop on “Introduction to STAT”, Health Services Academy, Islamabad,      Pakistan(27 -29</w:t>
      </w:r>
      <w:r w:rsidRPr="00CB6CE1">
        <w:rPr>
          <w:spacing w:val="-3"/>
          <w:vertAlign w:val="superscript"/>
        </w:rPr>
        <w:t xml:space="preserve">th </w:t>
      </w:r>
      <w:r w:rsidRPr="00CB6CE1">
        <w:rPr>
          <w:spacing w:val="-3"/>
        </w:rPr>
        <w:t>Sept</w:t>
      </w:r>
      <w:r w:rsidR="00FD67F3" w:rsidRPr="00CB6CE1">
        <w:rPr>
          <w:spacing w:val="-3"/>
        </w:rPr>
        <w:t>.</w:t>
      </w:r>
      <w:r w:rsidRPr="00CB6CE1">
        <w:rPr>
          <w:spacing w:val="-3"/>
        </w:rPr>
        <w:t>,2010 )</w:t>
      </w:r>
    </w:p>
    <w:p w:rsidR="00C0135A" w:rsidRPr="00CB6CE1" w:rsidRDefault="00C0135A" w:rsidP="005B71EE">
      <w:pPr>
        <w:pStyle w:val="BodyText"/>
        <w:spacing w:after="120"/>
        <w:ind w:left="720" w:hanging="720"/>
        <w:jc w:val="left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>WHO Consultative meeting on Developing Biosafety and Biosecurity Policy Document, Pakistan (7-9</w:t>
      </w:r>
      <w:r w:rsidRPr="00CB6CE1">
        <w:rPr>
          <w:spacing w:val="-3"/>
          <w:vertAlign w:val="superscript"/>
        </w:rPr>
        <w:t>th</w:t>
      </w:r>
      <w:r w:rsidRPr="00CB6CE1">
        <w:rPr>
          <w:spacing w:val="-3"/>
        </w:rPr>
        <w:t xml:space="preserve"> Sept</w:t>
      </w:r>
      <w:r w:rsidR="00FD67F3" w:rsidRPr="00CB6CE1">
        <w:rPr>
          <w:spacing w:val="-3"/>
        </w:rPr>
        <w:t>.</w:t>
      </w:r>
      <w:r w:rsidRPr="00CB6CE1">
        <w:rPr>
          <w:spacing w:val="-3"/>
        </w:rPr>
        <w:t>,2015)</w:t>
      </w:r>
    </w:p>
    <w:p w:rsidR="00C0135A" w:rsidRPr="00CB6CE1" w:rsidRDefault="00C0135A" w:rsidP="005B71EE">
      <w:pPr>
        <w:pStyle w:val="BodyText"/>
        <w:spacing w:after="120"/>
        <w:ind w:left="720" w:hanging="720"/>
        <w:jc w:val="left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  <w:t>WHO Consultative meeting on Developing Biosafety and Biosecurity Policy Document and Strategic Plan, Pakistan (21</w:t>
      </w:r>
      <w:r w:rsidR="00FD67F3" w:rsidRPr="00CB6CE1">
        <w:rPr>
          <w:spacing w:val="-3"/>
        </w:rPr>
        <w:t>-</w:t>
      </w:r>
      <w:r w:rsidRPr="00CB6CE1">
        <w:rPr>
          <w:spacing w:val="-3"/>
        </w:rPr>
        <w:t>22</w:t>
      </w:r>
      <w:r w:rsidRPr="00CB6CE1">
        <w:rPr>
          <w:spacing w:val="-3"/>
          <w:vertAlign w:val="superscript"/>
        </w:rPr>
        <w:t>nd</w:t>
      </w:r>
      <w:r w:rsidRPr="00CB6CE1">
        <w:rPr>
          <w:spacing w:val="-3"/>
        </w:rPr>
        <w:t>Sept</w:t>
      </w:r>
      <w:r w:rsidR="00FD67F3" w:rsidRPr="00CB6CE1">
        <w:rPr>
          <w:spacing w:val="-3"/>
        </w:rPr>
        <w:t>.</w:t>
      </w:r>
      <w:r w:rsidRPr="00CB6CE1">
        <w:rPr>
          <w:spacing w:val="-3"/>
        </w:rPr>
        <w:t>, 2015)</w:t>
      </w:r>
    </w:p>
    <w:p w:rsidR="00C0135A" w:rsidRPr="00CB6CE1" w:rsidRDefault="00FA618D" w:rsidP="005B71EE">
      <w:pPr>
        <w:pStyle w:val="BodyText"/>
        <w:spacing w:after="120"/>
        <w:ind w:left="720" w:hanging="720"/>
        <w:jc w:val="left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</w:r>
      <w:r w:rsidR="00C0135A" w:rsidRPr="00CB6CE1">
        <w:rPr>
          <w:spacing w:val="-3"/>
        </w:rPr>
        <w:t>WHO</w:t>
      </w:r>
      <w:r w:rsidR="005201DC" w:rsidRPr="00CB6CE1">
        <w:rPr>
          <w:spacing w:val="-3"/>
        </w:rPr>
        <w:t>Second Workshop on National Laboratory Policy, Pakistan (6-8</w:t>
      </w:r>
      <w:r w:rsidR="005201DC" w:rsidRPr="00CB6CE1">
        <w:rPr>
          <w:spacing w:val="-3"/>
          <w:vertAlign w:val="superscript"/>
        </w:rPr>
        <w:t>th</w:t>
      </w:r>
      <w:r w:rsidR="005201DC" w:rsidRPr="00CB6CE1">
        <w:rPr>
          <w:spacing w:val="-3"/>
        </w:rPr>
        <w:t xml:space="preserve"> Oct</w:t>
      </w:r>
      <w:r w:rsidR="00FD67F3" w:rsidRPr="00CB6CE1">
        <w:rPr>
          <w:spacing w:val="-3"/>
        </w:rPr>
        <w:t>.</w:t>
      </w:r>
      <w:r w:rsidR="005201DC" w:rsidRPr="00CB6CE1">
        <w:rPr>
          <w:spacing w:val="-3"/>
        </w:rPr>
        <w:t>, 2015)</w:t>
      </w:r>
    </w:p>
    <w:p w:rsidR="005201DC" w:rsidRPr="00CB6CE1" w:rsidRDefault="005201DC" w:rsidP="005201DC">
      <w:pPr>
        <w:pStyle w:val="BodyText"/>
        <w:spacing w:after="120"/>
        <w:ind w:left="720" w:hanging="720"/>
        <w:jc w:val="left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</w:r>
      <w:r w:rsidR="00C0135A" w:rsidRPr="00CB6CE1">
        <w:rPr>
          <w:spacing w:val="-3"/>
        </w:rPr>
        <w:t>WHO</w:t>
      </w:r>
      <w:r w:rsidRPr="00CB6CE1">
        <w:rPr>
          <w:spacing w:val="-3"/>
        </w:rPr>
        <w:t>Third Workshop on National Laboratory Policy, Pakistan (11 -13</w:t>
      </w:r>
      <w:r w:rsidRPr="00CB6CE1">
        <w:rPr>
          <w:spacing w:val="-3"/>
          <w:vertAlign w:val="superscript"/>
        </w:rPr>
        <w:t>th</w:t>
      </w:r>
      <w:r w:rsidRPr="00CB6CE1">
        <w:rPr>
          <w:spacing w:val="-3"/>
        </w:rPr>
        <w:t xml:space="preserve"> Nov</w:t>
      </w:r>
      <w:r w:rsidR="00FD67F3" w:rsidRPr="00CB6CE1">
        <w:rPr>
          <w:spacing w:val="-3"/>
        </w:rPr>
        <w:t>.</w:t>
      </w:r>
      <w:r w:rsidRPr="00CB6CE1">
        <w:rPr>
          <w:spacing w:val="-3"/>
        </w:rPr>
        <w:t>, 2015)</w:t>
      </w:r>
    </w:p>
    <w:p w:rsidR="00A44C4E" w:rsidRPr="00CB6CE1" w:rsidRDefault="00A44C4E" w:rsidP="00A44C4E">
      <w:pPr>
        <w:pStyle w:val="BodyText"/>
        <w:spacing w:after="120"/>
        <w:ind w:left="720" w:hanging="720"/>
        <w:jc w:val="left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</w:r>
      <w:r w:rsidRPr="00CB6CE1">
        <w:rPr>
          <w:shd w:val="clear" w:color="auto" w:fill="FFFFFF"/>
        </w:rPr>
        <w:t>1</w:t>
      </w:r>
      <w:r w:rsidRPr="00CB6CE1">
        <w:rPr>
          <w:shd w:val="clear" w:color="auto" w:fill="FFFFFF"/>
          <w:vertAlign w:val="superscript"/>
        </w:rPr>
        <w:t>st</w:t>
      </w:r>
      <w:r w:rsidRPr="00CB6CE1">
        <w:rPr>
          <w:shd w:val="clear" w:color="auto" w:fill="FFFFFF"/>
        </w:rPr>
        <w:t xml:space="preserve"> National Policy forAntimicrobialResistanceContainment,</w:t>
      </w:r>
      <w:r w:rsidRPr="00CB6CE1">
        <w:rPr>
          <w:spacing w:val="-3"/>
        </w:rPr>
        <w:t>Pakistan (2-3</w:t>
      </w:r>
      <w:r w:rsidRPr="00CB6CE1">
        <w:rPr>
          <w:spacing w:val="-3"/>
          <w:vertAlign w:val="superscript"/>
        </w:rPr>
        <w:t xml:space="preserve">rd </w:t>
      </w:r>
      <w:r w:rsidR="00FD67F3" w:rsidRPr="00CB6CE1">
        <w:rPr>
          <w:spacing w:val="-3"/>
        </w:rPr>
        <w:t>Feb.</w:t>
      </w:r>
      <w:r w:rsidRPr="00CB6CE1">
        <w:rPr>
          <w:spacing w:val="-3"/>
        </w:rPr>
        <w:t>, 2016)</w:t>
      </w:r>
    </w:p>
    <w:p w:rsidR="00A44C4E" w:rsidRPr="00CB6CE1" w:rsidRDefault="00A44C4E" w:rsidP="00081CD2">
      <w:pPr>
        <w:pStyle w:val="BodyText"/>
        <w:spacing w:after="120"/>
        <w:ind w:left="720" w:hanging="720"/>
        <w:jc w:val="left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</w:r>
      <w:r w:rsidRPr="00CB6CE1">
        <w:t>2</w:t>
      </w:r>
      <w:r w:rsidRPr="00CB6CE1">
        <w:rPr>
          <w:vertAlign w:val="superscript"/>
        </w:rPr>
        <w:t>nd</w:t>
      </w:r>
      <w:r w:rsidRPr="00CB6CE1">
        <w:t xml:space="preserve"> Workshop onDevelopment of NationalPolicy for ContainmentAntimicrobial Resistance(AMR) in Pakistan, </w:t>
      </w:r>
      <w:r w:rsidRPr="00CB6CE1">
        <w:rPr>
          <w:spacing w:val="-3"/>
        </w:rPr>
        <w:t>Pakistan (2</w:t>
      </w:r>
      <w:r w:rsidR="00081CD2" w:rsidRPr="00CB6CE1">
        <w:rPr>
          <w:spacing w:val="-3"/>
        </w:rPr>
        <w:t>8</w:t>
      </w:r>
      <w:r w:rsidRPr="00CB6CE1">
        <w:rPr>
          <w:spacing w:val="-3"/>
        </w:rPr>
        <w:t xml:space="preserve"> -</w:t>
      </w:r>
      <w:r w:rsidR="00081CD2" w:rsidRPr="00CB6CE1">
        <w:rPr>
          <w:spacing w:val="-3"/>
        </w:rPr>
        <w:t>29</w:t>
      </w:r>
      <w:r w:rsidR="00081CD2" w:rsidRPr="00CB6CE1">
        <w:rPr>
          <w:spacing w:val="-3"/>
          <w:vertAlign w:val="superscript"/>
        </w:rPr>
        <w:t>th</w:t>
      </w:r>
      <w:r w:rsidR="00081CD2" w:rsidRPr="00CB6CE1">
        <w:rPr>
          <w:spacing w:val="-3"/>
        </w:rPr>
        <w:t>April</w:t>
      </w:r>
      <w:r w:rsidRPr="00CB6CE1">
        <w:rPr>
          <w:spacing w:val="-3"/>
        </w:rPr>
        <w:t>, 2016)</w:t>
      </w:r>
    </w:p>
    <w:p w:rsidR="005B71EE" w:rsidRPr="00CB6CE1" w:rsidRDefault="00081CD2" w:rsidP="005B71EE">
      <w:pPr>
        <w:pStyle w:val="BodyText"/>
        <w:spacing w:after="120"/>
        <w:ind w:left="720" w:hanging="720"/>
        <w:jc w:val="left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</w:r>
      <w:r w:rsidRPr="00CB6CE1">
        <w:rPr>
          <w:iCs/>
          <w:shd w:val="clear" w:color="auto" w:fill="FFFFFF"/>
        </w:rPr>
        <w:t xml:space="preserve">Indo-U.S. workshop titled IndoU.S. Workshop on BuildingRegional Capacity to TackleChallenges of EmergingInfections and Global HealthSafety, </w:t>
      </w:r>
      <w:r w:rsidRPr="00CB6CE1">
        <w:t>Seychelles</w:t>
      </w:r>
      <w:r w:rsidRPr="00CB6CE1">
        <w:rPr>
          <w:spacing w:val="-3"/>
        </w:rPr>
        <w:t>(9-11</w:t>
      </w:r>
      <w:r w:rsidRPr="00CB6CE1">
        <w:rPr>
          <w:spacing w:val="-3"/>
          <w:vertAlign w:val="superscript"/>
        </w:rPr>
        <w:t>th</w:t>
      </w:r>
      <w:r w:rsidRPr="00CB6CE1">
        <w:rPr>
          <w:spacing w:val="-3"/>
        </w:rPr>
        <w:t>May, 2016)</w:t>
      </w:r>
    </w:p>
    <w:p w:rsidR="005B71EE" w:rsidRPr="00CB6CE1" w:rsidRDefault="00081CD2" w:rsidP="005B71EE">
      <w:pPr>
        <w:pStyle w:val="BodyText"/>
        <w:spacing w:after="120"/>
        <w:ind w:left="720" w:hanging="720"/>
        <w:jc w:val="left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</w:r>
      <w:r w:rsidRPr="00CB6CE1">
        <w:t xml:space="preserve">National Laboratory working Group Workshopto finalize National Policyand Strategic plan for Biosafety/Bio-security, </w:t>
      </w:r>
      <w:r w:rsidRPr="00CB6CE1">
        <w:rPr>
          <w:spacing w:val="-3"/>
        </w:rPr>
        <w:t>Pakistan (2-3</w:t>
      </w:r>
      <w:r w:rsidRPr="00CB6CE1">
        <w:rPr>
          <w:spacing w:val="-3"/>
          <w:vertAlign w:val="superscript"/>
        </w:rPr>
        <w:t>rd</w:t>
      </w:r>
      <w:r w:rsidRPr="00CB6CE1">
        <w:rPr>
          <w:spacing w:val="-3"/>
        </w:rPr>
        <w:t xml:space="preserve"> June, 2016)</w:t>
      </w:r>
    </w:p>
    <w:p w:rsidR="00081CD2" w:rsidRPr="00CB6CE1" w:rsidRDefault="00081CD2" w:rsidP="00081CD2">
      <w:pPr>
        <w:pStyle w:val="BodyText"/>
        <w:spacing w:after="120"/>
        <w:ind w:left="720" w:hanging="720"/>
        <w:jc w:val="left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</w:r>
      <w:r w:rsidRPr="00CB6CE1">
        <w:rPr>
          <w:rStyle w:val="il"/>
          <w:shd w:val="clear" w:color="auto" w:fill="FFFFFF"/>
        </w:rPr>
        <w:t>NIH</w:t>
      </w:r>
      <w:r w:rsidRPr="00CB6CE1">
        <w:rPr>
          <w:shd w:val="clear" w:color="auto" w:fill="FFFFFF"/>
        </w:rPr>
        <w:t>-WHO meeting of National Laboratory Working Group (NLWG) for endorsement of National Laboratory Strategic Framework &amp; to finalize operational plan for Laboratory Bio safety &amp;Biosecurity,</w:t>
      </w:r>
      <w:r w:rsidRPr="00CB6CE1">
        <w:rPr>
          <w:spacing w:val="-3"/>
        </w:rPr>
        <w:t>Pakistan (19 -23</w:t>
      </w:r>
      <w:r w:rsidRPr="00CB6CE1">
        <w:rPr>
          <w:spacing w:val="-3"/>
          <w:vertAlign w:val="superscript"/>
        </w:rPr>
        <w:t>rd</w:t>
      </w:r>
      <w:r w:rsidRPr="00CB6CE1">
        <w:rPr>
          <w:spacing w:val="-3"/>
        </w:rPr>
        <w:t>Oct</w:t>
      </w:r>
      <w:r w:rsidR="00FD67F3" w:rsidRPr="00CB6CE1">
        <w:rPr>
          <w:spacing w:val="-3"/>
        </w:rPr>
        <w:t>.</w:t>
      </w:r>
      <w:r w:rsidRPr="00CB6CE1">
        <w:rPr>
          <w:spacing w:val="-3"/>
        </w:rPr>
        <w:t>, 2016)</w:t>
      </w:r>
    </w:p>
    <w:p w:rsidR="00081CD2" w:rsidRPr="00CB6CE1" w:rsidRDefault="00081CD2" w:rsidP="00081CD2">
      <w:pPr>
        <w:pStyle w:val="BodyText"/>
        <w:spacing w:after="120"/>
        <w:ind w:left="720" w:hanging="720"/>
        <w:jc w:val="left"/>
        <w:rPr>
          <w:spacing w:val="-3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</w:r>
      <w:r w:rsidRPr="00CB6CE1">
        <w:rPr>
          <w:bCs/>
          <w:shd w:val="clear" w:color="auto" w:fill="FFFFFF"/>
        </w:rPr>
        <w:t>Preparing Biological Laboratories for Certification in BioriskManagement,</w:t>
      </w:r>
      <w:r w:rsidRPr="00CB6CE1">
        <w:rPr>
          <w:spacing w:val="-3"/>
        </w:rPr>
        <w:t>Pakistan (10 -13</w:t>
      </w:r>
      <w:r w:rsidRPr="00CB6CE1">
        <w:rPr>
          <w:spacing w:val="-3"/>
          <w:vertAlign w:val="superscript"/>
        </w:rPr>
        <w:t>th</w:t>
      </w:r>
      <w:r w:rsidRPr="00CB6CE1">
        <w:rPr>
          <w:spacing w:val="-3"/>
        </w:rPr>
        <w:t>Dec</w:t>
      </w:r>
      <w:r w:rsidR="00FD67F3" w:rsidRPr="00CB6CE1">
        <w:rPr>
          <w:spacing w:val="-3"/>
        </w:rPr>
        <w:t>.</w:t>
      </w:r>
      <w:r w:rsidRPr="00CB6CE1">
        <w:rPr>
          <w:spacing w:val="-3"/>
        </w:rPr>
        <w:t>, 2016)</w:t>
      </w:r>
    </w:p>
    <w:p w:rsidR="008E0519" w:rsidRPr="00CB6CE1" w:rsidRDefault="008E0519" w:rsidP="008E0519">
      <w:pPr>
        <w:shd w:val="clear" w:color="auto" w:fill="FFFFFF"/>
        <w:spacing w:after="100" w:afterAutospacing="1"/>
        <w:ind w:left="720" w:hanging="720"/>
        <w:outlineLvl w:val="0"/>
        <w:rPr>
          <w:kern w:val="36"/>
        </w:rPr>
      </w:pPr>
      <w:r w:rsidRPr="00CB6CE1">
        <w:rPr>
          <w:spacing w:val="-3"/>
        </w:rPr>
        <w:t>*</w:t>
      </w:r>
      <w:r w:rsidRPr="00CB6CE1">
        <w:rPr>
          <w:spacing w:val="-3"/>
        </w:rPr>
        <w:tab/>
      </w:r>
      <w:r w:rsidRPr="00CB6CE1">
        <w:rPr>
          <w:kern w:val="36"/>
        </w:rPr>
        <w:t>15</w:t>
      </w:r>
      <w:r w:rsidRPr="00CB6CE1">
        <w:rPr>
          <w:kern w:val="36"/>
          <w:vertAlign w:val="superscript"/>
        </w:rPr>
        <w:t>th</w:t>
      </w:r>
      <w:r w:rsidRPr="00CB6CE1">
        <w:rPr>
          <w:kern w:val="36"/>
        </w:rPr>
        <w:t>Meeting of the Avian Immunology Research Group (AIRG), St. Catherine’s College at University of Oxford</w:t>
      </w:r>
      <w:r w:rsidR="004C0BC0" w:rsidRPr="00CB6CE1">
        <w:rPr>
          <w:kern w:val="36"/>
        </w:rPr>
        <w:t>, UK</w:t>
      </w:r>
      <w:r w:rsidRPr="00CB6CE1">
        <w:rPr>
          <w:kern w:val="36"/>
        </w:rPr>
        <w:t xml:space="preserve"> (</w:t>
      </w:r>
      <w:r w:rsidR="004C0BC0" w:rsidRPr="00CB6CE1">
        <w:rPr>
          <w:kern w:val="36"/>
        </w:rPr>
        <w:t>5-7</w:t>
      </w:r>
      <w:r w:rsidR="004C0BC0" w:rsidRPr="00CB6CE1">
        <w:rPr>
          <w:kern w:val="36"/>
          <w:vertAlign w:val="superscript"/>
        </w:rPr>
        <w:t>th</w:t>
      </w:r>
      <w:r w:rsidR="004C0BC0" w:rsidRPr="00CB6CE1">
        <w:rPr>
          <w:kern w:val="36"/>
        </w:rPr>
        <w:t xml:space="preserve"> September, 2018</w:t>
      </w:r>
      <w:r w:rsidRPr="00CB6CE1">
        <w:rPr>
          <w:kern w:val="36"/>
        </w:rPr>
        <w:t>)</w:t>
      </w:r>
    </w:p>
    <w:p w:rsidR="004C0BC0" w:rsidRPr="00CB6CE1" w:rsidRDefault="004C0BC0" w:rsidP="008E0519">
      <w:pPr>
        <w:shd w:val="clear" w:color="auto" w:fill="FFFFFF"/>
        <w:spacing w:after="100" w:afterAutospacing="1"/>
        <w:ind w:left="720" w:hanging="720"/>
        <w:outlineLvl w:val="0"/>
        <w:rPr>
          <w:color w:val="212121"/>
          <w:shd w:val="clear" w:color="auto" w:fill="FFFFFF"/>
        </w:rPr>
      </w:pPr>
      <w:r w:rsidRPr="00CB6CE1">
        <w:rPr>
          <w:kern w:val="36"/>
        </w:rPr>
        <w:t>*</w:t>
      </w:r>
      <w:r w:rsidRPr="00CB6CE1">
        <w:rPr>
          <w:kern w:val="36"/>
        </w:rPr>
        <w:tab/>
      </w:r>
      <w:r w:rsidRPr="00CB6CE1">
        <w:rPr>
          <w:bCs/>
          <w:color w:val="212121"/>
          <w:shd w:val="clear" w:color="auto" w:fill="FFFFFF"/>
        </w:rPr>
        <w:t>Responsible Conduct in the Life Sciences Workshop PBSA at Islamabad (Dec. 6</w:t>
      </w:r>
      <w:r w:rsidRPr="00CB6CE1">
        <w:rPr>
          <w:bCs/>
          <w:color w:val="212121"/>
          <w:shd w:val="clear" w:color="auto" w:fill="FFFFFF"/>
          <w:vertAlign w:val="superscript"/>
        </w:rPr>
        <w:t>th</w:t>
      </w:r>
      <w:r w:rsidRPr="00CB6CE1">
        <w:rPr>
          <w:bCs/>
          <w:color w:val="212121"/>
          <w:shd w:val="clear" w:color="auto" w:fill="FFFFFF"/>
        </w:rPr>
        <w:t>-10</w:t>
      </w:r>
      <w:r w:rsidRPr="00CB6CE1">
        <w:rPr>
          <w:bCs/>
          <w:color w:val="212121"/>
          <w:shd w:val="clear" w:color="auto" w:fill="FFFFFF"/>
          <w:vertAlign w:val="superscript"/>
        </w:rPr>
        <w:t>th</w:t>
      </w:r>
      <w:r w:rsidRPr="00CB6CE1">
        <w:rPr>
          <w:bCs/>
          <w:color w:val="212121"/>
          <w:shd w:val="clear" w:color="auto" w:fill="FFFFFF"/>
        </w:rPr>
        <w:t xml:space="preserve"> 2018)</w:t>
      </w:r>
      <w:r w:rsidRPr="00CB6CE1">
        <w:rPr>
          <w:color w:val="212121"/>
          <w:shd w:val="clear" w:color="auto" w:fill="FFFFFF"/>
        </w:rPr>
        <w:t>.</w:t>
      </w:r>
    </w:p>
    <w:p w:rsidR="00FA618D" w:rsidRPr="00CB6CE1" w:rsidRDefault="00FA618D" w:rsidP="00FA618D">
      <w:pPr>
        <w:pStyle w:val="Heading2"/>
        <w:shd w:val="clear" w:color="auto" w:fill="FFFFFF"/>
        <w:jc w:val="left"/>
        <w:rPr>
          <w:rFonts w:ascii="Times New Roman" w:hAnsi="Times New Roman"/>
          <w:b w:val="0"/>
          <w:bCs/>
          <w:color w:val="202124"/>
          <w:szCs w:val="24"/>
        </w:rPr>
      </w:pPr>
      <w:r w:rsidRPr="00CB6CE1">
        <w:rPr>
          <w:rFonts w:ascii="Times New Roman" w:hAnsi="Times New Roman"/>
          <w:color w:val="212121"/>
          <w:szCs w:val="24"/>
          <w:shd w:val="clear" w:color="auto" w:fill="FFFFFF"/>
        </w:rPr>
        <w:t>*</w:t>
      </w:r>
      <w:r w:rsidRPr="00CB6CE1">
        <w:rPr>
          <w:rFonts w:ascii="Times New Roman" w:hAnsi="Times New Roman"/>
          <w:color w:val="212121"/>
          <w:szCs w:val="24"/>
          <w:shd w:val="clear" w:color="auto" w:fill="FFFFFF"/>
        </w:rPr>
        <w:tab/>
      </w:r>
      <w:r w:rsidRPr="00CB6CE1">
        <w:rPr>
          <w:rFonts w:ascii="Times New Roman" w:hAnsi="Times New Roman"/>
          <w:b w:val="0"/>
          <w:bCs/>
          <w:color w:val="202124"/>
          <w:szCs w:val="24"/>
        </w:rPr>
        <w:t>Containment Certification Schemeto support the WHO Global Action Plan for Poliovirus Containment Training for Auditors, Copenhagen, Denmark (</w:t>
      </w:r>
      <w:r w:rsidR="00327DFA" w:rsidRPr="00CB6CE1">
        <w:rPr>
          <w:rFonts w:ascii="Times New Roman" w:hAnsi="Times New Roman"/>
          <w:b w:val="0"/>
          <w:bCs/>
          <w:color w:val="202124"/>
          <w:szCs w:val="24"/>
        </w:rPr>
        <w:t>6</w:t>
      </w:r>
      <w:r w:rsidRPr="00CB6CE1">
        <w:rPr>
          <w:rFonts w:ascii="Times New Roman" w:hAnsi="Times New Roman"/>
          <w:b w:val="0"/>
          <w:bCs/>
          <w:color w:val="202124"/>
          <w:szCs w:val="24"/>
          <w:vertAlign w:val="superscript"/>
        </w:rPr>
        <w:t>th</w:t>
      </w:r>
      <w:r w:rsidRPr="00CB6CE1">
        <w:rPr>
          <w:rFonts w:ascii="Times New Roman" w:hAnsi="Times New Roman"/>
          <w:b w:val="0"/>
          <w:bCs/>
          <w:color w:val="202124"/>
          <w:szCs w:val="24"/>
        </w:rPr>
        <w:t>-</w:t>
      </w:r>
      <w:r w:rsidR="00327DFA" w:rsidRPr="00CB6CE1">
        <w:rPr>
          <w:rFonts w:ascii="Times New Roman" w:hAnsi="Times New Roman"/>
          <w:b w:val="0"/>
          <w:bCs/>
          <w:color w:val="202124"/>
          <w:szCs w:val="24"/>
        </w:rPr>
        <w:t>10</w:t>
      </w:r>
      <w:r w:rsidRPr="00CB6CE1">
        <w:rPr>
          <w:rFonts w:ascii="Times New Roman" w:hAnsi="Times New Roman"/>
          <w:b w:val="0"/>
          <w:bCs/>
          <w:color w:val="202124"/>
          <w:szCs w:val="24"/>
          <w:vertAlign w:val="superscript"/>
        </w:rPr>
        <w:t>th</w:t>
      </w:r>
      <w:r w:rsidRPr="00CB6CE1">
        <w:rPr>
          <w:rFonts w:ascii="Times New Roman" w:hAnsi="Times New Roman"/>
          <w:b w:val="0"/>
          <w:bCs/>
          <w:color w:val="202124"/>
          <w:szCs w:val="24"/>
        </w:rPr>
        <w:t xml:space="preserve"> May</w:t>
      </w:r>
      <w:r w:rsidR="00327DFA" w:rsidRPr="00CB6CE1">
        <w:rPr>
          <w:rFonts w:ascii="Times New Roman" w:hAnsi="Times New Roman"/>
          <w:b w:val="0"/>
          <w:bCs/>
          <w:color w:val="202124"/>
          <w:szCs w:val="24"/>
        </w:rPr>
        <w:t>,</w:t>
      </w:r>
      <w:r w:rsidRPr="00CB6CE1">
        <w:rPr>
          <w:rFonts w:ascii="Times New Roman" w:hAnsi="Times New Roman"/>
          <w:b w:val="0"/>
          <w:bCs/>
          <w:color w:val="202124"/>
          <w:szCs w:val="24"/>
        </w:rPr>
        <w:t xml:space="preserve"> 2019)</w:t>
      </w:r>
    </w:p>
    <w:p w:rsidR="00327DFA" w:rsidRPr="00CB6CE1" w:rsidRDefault="00327DFA" w:rsidP="00327DFA"/>
    <w:p w:rsidR="00FA618D" w:rsidRPr="00CB6CE1" w:rsidRDefault="00FA618D" w:rsidP="00327DFA">
      <w:pPr>
        <w:ind w:left="720" w:hanging="720"/>
      </w:pPr>
      <w:r w:rsidRPr="00CB6CE1">
        <w:rPr>
          <w:b/>
          <w:color w:val="212121"/>
          <w:spacing w:val="-3"/>
          <w:shd w:val="clear" w:color="auto" w:fill="FFFFFF"/>
        </w:rPr>
        <w:t>*</w:t>
      </w:r>
      <w:r w:rsidRPr="00CB6CE1">
        <w:rPr>
          <w:b/>
          <w:color w:val="212121"/>
          <w:spacing w:val="-3"/>
          <w:shd w:val="clear" w:color="auto" w:fill="FFFFFF"/>
        </w:rPr>
        <w:tab/>
      </w:r>
      <w:r w:rsidRPr="00CB6CE1">
        <w:rPr>
          <w:color w:val="212121"/>
          <w:spacing w:val="-3"/>
          <w:shd w:val="clear" w:color="auto" w:fill="FFFFFF"/>
        </w:rPr>
        <w:t>Sample Processing using Flexible film Isolator (FFI) and FFI maintenance, NADP Training Laboratory, Public Health Enngland, Porton Down, UK</w:t>
      </w:r>
      <w:r w:rsidR="00327DFA" w:rsidRPr="00CB6CE1">
        <w:rPr>
          <w:color w:val="212121"/>
          <w:spacing w:val="-3"/>
          <w:shd w:val="clear" w:color="auto" w:fill="FFFFFF"/>
        </w:rPr>
        <w:t>(15-17</w:t>
      </w:r>
      <w:r w:rsidR="00327DFA" w:rsidRPr="00CB6CE1">
        <w:rPr>
          <w:color w:val="212121"/>
          <w:spacing w:val="-3"/>
          <w:shd w:val="clear" w:color="auto" w:fill="FFFFFF"/>
          <w:vertAlign w:val="superscript"/>
        </w:rPr>
        <w:t>th</w:t>
      </w:r>
      <w:r w:rsidR="00327DFA" w:rsidRPr="00CB6CE1">
        <w:rPr>
          <w:color w:val="212121"/>
          <w:spacing w:val="-3"/>
          <w:shd w:val="clear" w:color="auto" w:fill="FFFFFF"/>
        </w:rPr>
        <w:t xml:space="preserve"> May, 2019)</w:t>
      </w:r>
    </w:p>
    <w:p w:rsidR="008E0519" w:rsidRPr="00CB6CE1" w:rsidRDefault="008E0519" w:rsidP="00081CD2">
      <w:pPr>
        <w:pStyle w:val="BodyText"/>
        <w:spacing w:after="120"/>
        <w:ind w:left="720" w:hanging="720"/>
        <w:jc w:val="left"/>
        <w:rPr>
          <w:spacing w:val="-3"/>
        </w:rPr>
      </w:pPr>
    </w:p>
    <w:p w:rsidR="00FC3302" w:rsidRPr="00CB6CE1" w:rsidRDefault="00FC3302" w:rsidP="00FC3302">
      <w:pPr>
        <w:tabs>
          <w:tab w:val="center" w:pos="4680"/>
        </w:tabs>
        <w:suppressAutoHyphens/>
        <w:jc w:val="center"/>
        <w:rPr>
          <w:b/>
          <w:spacing w:val="-3"/>
        </w:rPr>
      </w:pPr>
      <w:r w:rsidRPr="00CB6CE1">
        <w:rPr>
          <w:b/>
          <w:spacing w:val="-3"/>
        </w:rPr>
        <w:t>ACTED AS RESOURCE PERSONS</w:t>
      </w:r>
    </w:p>
    <w:p w:rsidR="00FC3302" w:rsidRPr="00CB6CE1" w:rsidRDefault="00FC3302" w:rsidP="00FC3302">
      <w:pPr>
        <w:tabs>
          <w:tab w:val="center" w:pos="4680"/>
        </w:tabs>
        <w:suppressAutoHyphens/>
        <w:jc w:val="center"/>
        <w:rPr>
          <w:b/>
          <w:spacing w:val="-3"/>
        </w:rPr>
      </w:pPr>
    </w:p>
    <w:p w:rsidR="00FC3302" w:rsidRPr="00CB6CE1" w:rsidRDefault="00FC3302" w:rsidP="000633CF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contextualSpacing/>
        <w:rPr>
          <w:spacing w:val="-3"/>
        </w:rPr>
      </w:pPr>
      <w:r w:rsidRPr="00CB6CE1">
        <w:rPr>
          <w:spacing w:val="-3"/>
        </w:rPr>
        <w:t>International Thematic Workshop on “Advances in Bioinoculant/Biopesticides Production, Formulation and Application”,</w:t>
      </w:r>
      <w:r w:rsidR="009E0331">
        <w:rPr>
          <w:spacing w:val="-3"/>
        </w:rPr>
        <w:t xml:space="preserve"> </w:t>
      </w:r>
      <w:r w:rsidRPr="00CB6CE1">
        <w:rPr>
          <w:spacing w:val="-3"/>
        </w:rPr>
        <w:t xml:space="preserve">COMSTECH </w:t>
      </w:r>
      <w:r w:rsidR="009E0331">
        <w:rPr>
          <w:spacing w:val="-3"/>
        </w:rPr>
        <w:t xml:space="preserve"> </w:t>
      </w:r>
      <w:r w:rsidRPr="00CB6CE1">
        <w:rPr>
          <w:spacing w:val="-3"/>
        </w:rPr>
        <w:t xml:space="preserve"> Secretariat, Islamabad, Held on 20 -22</w:t>
      </w:r>
      <w:r w:rsidRPr="00CB6CE1">
        <w:rPr>
          <w:spacing w:val="-3"/>
          <w:vertAlign w:val="superscript"/>
        </w:rPr>
        <w:t>nd</w:t>
      </w:r>
      <w:r w:rsidRPr="00CB6CE1">
        <w:rPr>
          <w:spacing w:val="-3"/>
        </w:rPr>
        <w:t xml:space="preserve"> Oct</w:t>
      </w:r>
      <w:r w:rsidR="00FD67F3" w:rsidRPr="00CB6CE1">
        <w:rPr>
          <w:spacing w:val="-3"/>
        </w:rPr>
        <w:t>.</w:t>
      </w:r>
      <w:r w:rsidRPr="00CB6CE1">
        <w:rPr>
          <w:spacing w:val="-3"/>
        </w:rPr>
        <w:t xml:space="preserve">, 2009. </w:t>
      </w:r>
    </w:p>
    <w:p w:rsidR="00FC3302" w:rsidRPr="00CB6CE1" w:rsidRDefault="00FC3302" w:rsidP="00FC3302">
      <w:pPr>
        <w:pStyle w:val="ListParagraph"/>
        <w:tabs>
          <w:tab w:val="center" w:pos="4680"/>
        </w:tabs>
        <w:suppressAutoHyphens/>
        <w:rPr>
          <w:spacing w:val="-3"/>
        </w:rPr>
      </w:pPr>
    </w:p>
    <w:p w:rsidR="00FC3302" w:rsidRPr="00CB6CE1" w:rsidRDefault="00FC3302" w:rsidP="000633CF">
      <w:pPr>
        <w:pStyle w:val="ListParagraph"/>
        <w:numPr>
          <w:ilvl w:val="0"/>
          <w:numId w:val="7"/>
        </w:numPr>
        <w:tabs>
          <w:tab w:val="center" w:pos="4680"/>
        </w:tabs>
        <w:suppressAutoHyphens/>
        <w:contextualSpacing/>
        <w:rPr>
          <w:spacing w:val="-3"/>
        </w:rPr>
      </w:pPr>
      <w:r w:rsidRPr="00CB6CE1">
        <w:rPr>
          <w:spacing w:val="-3"/>
        </w:rPr>
        <w:t>DAAD International Summer School on “Recent Advances in Plant Biotechnology for Sustainable Development (Exploring the hidden potential of microorganisms)”, Quaid-I-Azam University, Islamabad, Held on 26 -30</w:t>
      </w:r>
      <w:r w:rsidRPr="00CB6CE1">
        <w:rPr>
          <w:spacing w:val="-3"/>
          <w:vertAlign w:val="superscript"/>
        </w:rPr>
        <w:t>th</w:t>
      </w:r>
      <w:r w:rsidRPr="00CB6CE1">
        <w:rPr>
          <w:spacing w:val="-3"/>
        </w:rPr>
        <w:t xml:space="preserve"> March, 2012. </w:t>
      </w:r>
    </w:p>
    <w:p w:rsidR="00FC3302" w:rsidRPr="00CB6CE1" w:rsidRDefault="00FC3302" w:rsidP="00FC3302">
      <w:pPr>
        <w:pStyle w:val="ListParagraph"/>
        <w:tabs>
          <w:tab w:val="center" w:pos="4680"/>
        </w:tabs>
        <w:suppressAutoHyphens/>
        <w:rPr>
          <w:spacing w:val="-3"/>
        </w:rPr>
      </w:pPr>
    </w:p>
    <w:p w:rsidR="00FC3302" w:rsidRPr="00CB6CE1" w:rsidRDefault="00FC3302" w:rsidP="000633CF">
      <w:pPr>
        <w:pStyle w:val="ListParagraph"/>
        <w:numPr>
          <w:ilvl w:val="0"/>
          <w:numId w:val="7"/>
        </w:numPr>
        <w:contextualSpacing/>
      </w:pPr>
      <w:r w:rsidRPr="00CB6CE1">
        <w:t>CIIT Workshop on “Capacity Building of Teacher from Baluchistan”, COMSATS Institute of Information Technology,</w:t>
      </w:r>
      <w:r w:rsidR="009E0331">
        <w:t xml:space="preserve"> </w:t>
      </w:r>
      <w:r w:rsidRPr="00CB6CE1">
        <w:t xml:space="preserve">Abbottabad, Held on </w:t>
      </w:r>
      <w:r w:rsidRPr="00CB6CE1">
        <w:rPr>
          <w:spacing w:val="-3"/>
        </w:rPr>
        <w:t>26 -30</w:t>
      </w:r>
      <w:r w:rsidRPr="00CB6CE1">
        <w:rPr>
          <w:spacing w:val="-3"/>
          <w:vertAlign w:val="superscript"/>
        </w:rPr>
        <w:t>th</w:t>
      </w:r>
      <w:r w:rsidRPr="00CB6CE1">
        <w:rPr>
          <w:spacing w:val="-3"/>
        </w:rPr>
        <w:t xml:space="preserve"> Aug</w:t>
      </w:r>
      <w:r w:rsidR="00FD67F3" w:rsidRPr="00CB6CE1">
        <w:rPr>
          <w:spacing w:val="-3"/>
        </w:rPr>
        <w:t>.</w:t>
      </w:r>
      <w:r w:rsidRPr="00CB6CE1">
        <w:rPr>
          <w:spacing w:val="-3"/>
        </w:rPr>
        <w:t>, 2012</w:t>
      </w:r>
    </w:p>
    <w:p w:rsidR="00FC3302" w:rsidRPr="00CB6CE1" w:rsidRDefault="00FC3302" w:rsidP="00FC3302">
      <w:pPr>
        <w:pStyle w:val="ListParagraph"/>
      </w:pPr>
    </w:p>
    <w:p w:rsidR="00FC3302" w:rsidRPr="00CB6CE1" w:rsidRDefault="00FC3302" w:rsidP="000633CF">
      <w:pPr>
        <w:pStyle w:val="ListParagraph"/>
        <w:numPr>
          <w:ilvl w:val="0"/>
          <w:numId w:val="7"/>
        </w:numPr>
        <w:contextualSpacing/>
      </w:pPr>
      <w:r w:rsidRPr="00CB6CE1">
        <w:t>NIH/WHO Workshop on “Data Dissemination for Water Quality Parameters”, National Institute of Health, Islamabad, Held on 29 -30</w:t>
      </w:r>
      <w:r w:rsidRPr="00CB6CE1">
        <w:rPr>
          <w:vertAlign w:val="superscript"/>
        </w:rPr>
        <w:t>th</w:t>
      </w:r>
      <w:r w:rsidRPr="00CB6CE1">
        <w:t xml:space="preserve"> April, 2013</w:t>
      </w:r>
    </w:p>
    <w:p w:rsidR="009465EA" w:rsidRPr="00CB6CE1" w:rsidRDefault="009465EA" w:rsidP="009465EA">
      <w:pPr>
        <w:contextualSpacing/>
      </w:pPr>
    </w:p>
    <w:p w:rsidR="001C7F6D" w:rsidRPr="00CB6CE1" w:rsidRDefault="00FC3302" w:rsidP="000633CF">
      <w:pPr>
        <w:pStyle w:val="ListParagraph"/>
        <w:numPr>
          <w:ilvl w:val="0"/>
          <w:numId w:val="7"/>
        </w:numPr>
        <w:contextualSpacing/>
      </w:pPr>
      <w:r w:rsidRPr="00CB6CE1">
        <w:t xml:space="preserve">Seminar on “Development of Vaccine: Current Status and Future” </w:t>
      </w:r>
      <w:r w:rsidR="00FD67F3" w:rsidRPr="00CB6CE1">
        <w:t>,</w:t>
      </w:r>
      <w:r w:rsidRPr="00CB6CE1">
        <w:t>Government College University, Faisalabad, Held on 22</w:t>
      </w:r>
      <w:r w:rsidRPr="00CB6CE1">
        <w:rPr>
          <w:vertAlign w:val="superscript"/>
        </w:rPr>
        <w:t>nd</w:t>
      </w:r>
      <w:r w:rsidR="005020E1" w:rsidRPr="00CB6CE1">
        <w:t xml:space="preserve"> April,2014</w:t>
      </w:r>
    </w:p>
    <w:p w:rsidR="00081CD2" w:rsidRPr="00CB6CE1" w:rsidRDefault="00081CD2" w:rsidP="00081CD2">
      <w:pPr>
        <w:pStyle w:val="ListParagraph"/>
      </w:pPr>
    </w:p>
    <w:p w:rsidR="00C0135A" w:rsidRPr="00CB6CE1" w:rsidRDefault="009E0331" w:rsidP="000633CF">
      <w:pPr>
        <w:pStyle w:val="ListParagraph"/>
        <w:numPr>
          <w:ilvl w:val="0"/>
          <w:numId w:val="7"/>
        </w:numPr>
        <w:contextualSpacing/>
      </w:pPr>
      <w:r w:rsidRPr="00CB6CE1">
        <w:rPr>
          <w:shd w:val="clear" w:color="auto" w:fill="FFFFFF"/>
        </w:rPr>
        <w:t>Workshop</w:t>
      </w:r>
      <w:r w:rsidR="00081CD2" w:rsidRPr="00CB6CE1">
        <w:rPr>
          <w:shd w:val="clear" w:color="auto" w:fill="FFFFFF"/>
        </w:rPr>
        <w:t xml:space="preserve"> in “1</w:t>
      </w:r>
      <w:r w:rsidR="00081CD2" w:rsidRPr="00CB6CE1">
        <w:rPr>
          <w:shd w:val="clear" w:color="auto" w:fill="FFFFFF"/>
          <w:vertAlign w:val="superscript"/>
        </w:rPr>
        <w:t>st</w:t>
      </w:r>
      <w:r w:rsidR="00081CD2" w:rsidRPr="00CB6CE1">
        <w:rPr>
          <w:shd w:val="clear" w:color="auto" w:fill="FFFFFF"/>
        </w:rPr>
        <w:t xml:space="preserve"> National Policy for</w:t>
      </w:r>
      <w:r>
        <w:rPr>
          <w:shd w:val="clear" w:color="auto" w:fill="FFFFFF"/>
        </w:rPr>
        <w:t xml:space="preserve"> </w:t>
      </w:r>
      <w:r w:rsidR="00081CD2" w:rsidRPr="00CB6CE1">
        <w:rPr>
          <w:shd w:val="clear" w:color="auto" w:fill="FFFFFF"/>
        </w:rPr>
        <w:t>Antimicrobial Resistance</w:t>
      </w:r>
      <w:r>
        <w:rPr>
          <w:shd w:val="clear" w:color="auto" w:fill="FFFFFF"/>
        </w:rPr>
        <w:t xml:space="preserve"> </w:t>
      </w:r>
      <w:r w:rsidR="00081CD2" w:rsidRPr="00CB6CE1">
        <w:rPr>
          <w:shd w:val="clear" w:color="auto" w:fill="FFFFFF"/>
        </w:rPr>
        <w:t>Containment,</w:t>
      </w:r>
      <w:r>
        <w:rPr>
          <w:shd w:val="clear" w:color="auto" w:fill="FFFFFF"/>
        </w:rPr>
        <w:t xml:space="preserve"> </w:t>
      </w:r>
      <w:r w:rsidR="00081CD2" w:rsidRPr="00CB6CE1">
        <w:rPr>
          <w:spacing w:val="-3"/>
        </w:rPr>
        <w:t>Pakistan (2</w:t>
      </w:r>
      <w:r w:rsidR="00081CD2" w:rsidRPr="00CB6CE1">
        <w:rPr>
          <w:spacing w:val="-3"/>
          <w:vertAlign w:val="superscript"/>
        </w:rPr>
        <w:t>nd</w:t>
      </w:r>
      <w:r w:rsidR="00081CD2" w:rsidRPr="00CB6CE1">
        <w:rPr>
          <w:spacing w:val="-3"/>
        </w:rPr>
        <w:t xml:space="preserve"> -3</w:t>
      </w:r>
      <w:r w:rsidR="00081CD2" w:rsidRPr="00CB6CE1">
        <w:rPr>
          <w:spacing w:val="-3"/>
          <w:vertAlign w:val="superscript"/>
        </w:rPr>
        <w:t xml:space="preserve">rd </w:t>
      </w:r>
      <w:r w:rsidR="00081CD2" w:rsidRPr="00CB6CE1">
        <w:rPr>
          <w:spacing w:val="-3"/>
        </w:rPr>
        <w:t>Feburary, 2016)</w:t>
      </w:r>
      <w:r>
        <w:rPr>
          <w:spacing w:val="-3"/>
        </w:rPr>
        <w:t xml:space="preserve"> </w:t>
      </w:r>
    </w:p>
    <w:p w:rsidR="00FD67F3" w:rsidRPr="00CB6CE1" w:rsidRDefault="00FD67F3" w:rsidP="00FD67F3">
      <w:pPr>
        <w:pStyle w:val="ListParagraph"/>
      </w:pPr>
    </w:p>
    <w:p w:rsidR="00AA6C2F" w:rsidRPr="00BE2B7A" w:rsidRDefault="00FD67F3" w:rsidP="00BE2B7A">
      <w:pPr>
        <w:pStyle w:val="ListParagraph"/>
        <w:numPr>
          <w:ilvl w:val="0"/>
          <w:numId w:val="7"/>
        </w:numPr>
        <w:contextualSpacing/>
      </w:pPr>
      <w:r w:rsidRPr="00CB6CE1">
        <w:t>Symposium on “Frontiers in Biology; From Discovery to Applications”, Allama</w:t>
      </w:r>
      <w:r w:rsidR="009E0331">
        <w:t xml:space="preserve"> </w:t>
      </w:r>
      <w:r w:rsidRPr="00CB6CE1">
        <w:t>Iqbal Open University, Islamabad, Held on 19</w:t>
      </w:r>
      <w:r w:rsidRPr="00CB6CE1">
        <w:rPr>
          <w:vertAlign w:val="superscript"/>
        </w:rPr>
        <w:t>th</w:t>
      </w:r>
      <w:r w:rsidRPr="00CB6CE1">
        <w:t xml:space="preserve"> Jan., 2017 </w:t>
      </w:r>
    </w:p>
    <w:p w:rsidR="00327DFA" w:rsidRPr="00CB6CE1" w:rsidRDefault="00327DFA" w:rsidP="00AE4240">
      <w:pPr>
        <w:pStyle w:val="CM2"/>
        <w:jc w:val="both"/>
        <w:rPr>
          <w:rFonts w:ascii="Times New Roman" w:hAnsi="Times New Roman" w:cs="Times New Roman"/>
          <w:b/>
        </w:rPr>
      </w:pPr>
    </w:p>
    <w:p w:rsidR="00AE4240" w:rsidRPr="00CB6CE1" w:rsidRDefault="00AE4240" w:rsidP="00AE4240">
      <w:pPr>
        <w:pStyle w:val="CM2"/>
        <w:jc w:val="both"/>
        <w:rPr>
          <w:rFonts w:ascii="Times New Roman" w:hAnsi="Times New Roman" w:cs="Times New Roman"/>
          <w:b/>
          <w:bCs/>
        </w:rPr>
      </w:pPr>
      <w:r w:rsidRPr="00CB6CE1">
        <w:rPr>
          <w:rFonts w:ascii="Times New Roman" w:hAnsi="Times New Roman" w:cs="Times New Roman"/>
          <w:b/>
        </w:rPr>
        <w:t>Research projects</w:t>
      </w:r>
      <w:r w:rsidRPr="00CB6CE1">
        <w:rPr>
          <w:rFonts w:ascii="Times New Roman" w:hAnsi="Times New Roman" w:cs="Times New Roman"/>
          <w:b/>
          <w:bCs/>
        </w:rPr>
        <w:t xml:space="preserve"> </w:t>
      </w:r>
    </w:p>
    <w:p w:rsidR="00AE4240" w:rsidRPr="00CB6CE1" w:rsidRDefault="00AE4240" w:rsidP="00AE4240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8832" w:type="dxa"/>
        <w:tblLook w:val="0000" w:firstRow="0" w:lastRow="0" w:firstColumn="0" w:lastColumn="0" w:noHBand="0" w:noVBand="0"/>
      </w:tblPr>
      <w:tblGrid>
        <w:gridCol w:w="2926"/>
        <w:gridCol w:w="1363"/>
        <w:gridCol w:w="1877"/>
        <w:gridCol w:w="1130"/>
        <w:gridCol w:w="1536"/>
      </w:tblGrid>
      <w:tr w:rsidR="00BE1BA4" w:rsidRPr="00CB6CE1" w:rsidTr="00BE1BA4">
        <w:trPr>
          <w:trHeight w:val="573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 xml:space="preserve">Project Title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 xml:space="preserve">Principal / Co-Principal Investigator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 xml:space="preserve">Sponsoring Agency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 xml:space="preserve">Duration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Completed/In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>Progress</w:t>
            </w:r>
          </w:p>
        </w:tc>
      </w:tr>
      <w:tr w:rsidR="00BE1BA4" w:rsidRPr="00CB6CE1" w:rsidTr="00BE1BA4">
        <w:trPr>
          <w:trHeight w:val="28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Studies on transmission mechanism of antibiotic resistance from poultry to human population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PI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HEC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Three years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Completed</w:t>
            </w:r>
          </w:p>
        </w:tc>
      </w:tr>
      <w:tr w:rsidR="00BE1BA4" w:rsidRPr="00CB6CE1" w:rsidTr="00BE1BA4">
        <w:trPr>
          <w:trHeight w:val="28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 xml:space="preserve">Molecular characterization of </w:t>
            </w:r>
            <w:r w:rsidRPr="00CB6CE1">
              <w:rPr>
                <w:rFonts w:ascii="Times New Roman" w:hAnsi="Times New Roman" w:cs="Times New Roman"/>
                <w:i/>
                <w:color w:val="auto"/>
              </w:rPr>
              <w:t>Corynebacterium diphtheria</w:t>
            </w:r>
            <w:r w:rsidRPr="00CB6CE1">
              <w:rPr>
                <w:rFonts w:ascii="Times New Roman" w:hAnsi="Times New Roman" w:cs="Times New Roman"/>
                <w:color w:val="auto"/>
              </w:rPr>
              <w:t xml:space="preserve"> strains prevalent in Pakistan.</w:t>
            </w:r>
          </w:p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PI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CIIT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One year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Completed</w:t>
            </w:r>
          </w:p>
        </w:tc>
      </w:tr>
      <w:tr w:rsidR="00BE1BA4" w:rsidRPr="00CB6CE1" w:rsidTr="00BE1BA4">
        <w:trPr>
          <w:trHeight w:val="28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To assess the role of spleen tyrosine kinase in paper mulberry allergy"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PI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CIIT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One year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Completed</w:t>
            </w:r>
          </w:p>
        </w:tc>
      </w:tr>
      <w:tr w:rsidR="00BE1BA4" w:rsidRPr="00CB6CE1" w:rsidTr="00BE1BA4">
        <w:trPr>
          <w:trHeight w:val="28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Candidate gene approach for studying association of SYK polymorphism with pollen allergy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PI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URF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One year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Completed</w:t>
            </w:r>
          </w:p>
        </w:tc>
      </w:tr>
      <w:tr w:rsidR="00BE1BA4" w:rsidRPr="00CB6CE1" w:rsidTr="00BE1BA4">
        <w:trPr>
          <w:trHeight w:val="28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GSTT1 and GSTM1 genes polymorphism in Lymphoma patients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PI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URF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One year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D67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Completed</w:t>
            </w:r>
          </w:p>
        </w:tc>
      </w:tr>
      <w:tr w:rsidR="00BE1BA4" w:rsidRPr="00CB6CE1" w:rsidTr="00BE1BA4">
        <w:trPr>
          <w:trHeight w:val="28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76EB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Development of Containment facility for preservation of indigenous microbial strains at Department of Microbiology, Quaid-i-Azam University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76EB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PI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76EB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CRDFGLOBAL, USA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76EB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One  year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F76EB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Completed</w:t>
            </w:r>
          </w:p>
        </w:tc>
      </w:tr>
      <w:tr w:rsidR="00BE1BA4" w:rsidRPr="00CB6CE1" w:rsidTr="00BE1BA4">
        <w:trPr>
          <w:trHeight w:val="28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D32A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lastRenderedPageBreak/>
              <w:t>Strengthening Medical Microbiology for teaching at Department of Microbiology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D32A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PI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D32A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HEC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D32A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ascii="Times New Roman" w:hAnsi="Times New Roman" w:cs="Times New Roman"/>
                <w:color w:val="auto"/>
              </w:rPr>
              <w:t>One  years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D32A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Completed</w:t>
            </w:r>
          </w:p>
        </w:tc>
      </w:tr>
      <w:tr w:rsidR="00BE1BA4" w:rsidRPr="00CB6CE1" w:rsidTr="00BE1BA4">
        <w:trPr>
          <w:trHeight w:val="288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D32A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CB6CE1">
              <w:rPr>
                <w:rFonts w:eastAsia="Arial"/>
              </w:rPr>
              <w:t xml:space="preserve">Development of Diagnostic Biomarker </w:t>
            </w:r>
            <w:r>
              <w:rPr>
                <w:rFonts w:eastAsia="Arial"/>
              </w:rPr>
              <w:t>f</w:t>
            </w:r>
            <w:r w:rsidRPr="00CB6CE1">
              <w:rPr>
                <w:rFonts w:eastAsia="Arial"/>
              </w:rPr>
              <w:t>or Circulating Varicella</w:t>
            </w:r>
            <w:r>
              <w:rPr>
                <w:rFonts w:eastAsia="Arial"/>
              </w:rPr>
              <w:t xml:space="preserve"> </w:t>
            </w:r>
            <w:r w:rsidRPr="00CB6CE1">
              <w:rPr>
                <w:rFonts w:eastAsia="Arial"/>
              </w:rPr>
              <w:t xml:space="preserve">Strains In Pakistan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D32A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D32A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HEC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Pr="00CB6CE1" w:rsidRDefault="00BE1BA4" w:rsidP="00D32A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Three years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A4" w:rsidRDefault="00BE1BA4" w:rsidP="00D32AB6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In progress</w:t>
            </w:r>
          </w:p>
        </w:tc>
      </w:tr>
    </w:tbl>
    <w:p w:rsidR="005D768E" w:rsidRPr="00CB6CE1" w:rsidRDefault="005D768E" w:rsidP="00E23752">
      <w:pPr>
        <w:pStyle w:val="Heading2"/>
        <w:jc w:val="left"/>
        <w:rPr>
          <w:rFonts w:ascii="Times New Roman" w:hAnsi="Times New Roman"/>
          <w:szCs w:val="24"/>
        </w:rPr>
      </w:pPr>
    </w:p>
    <w:p w:rsidR="00E23752" w:rsidRPr="00CB6CE1" w:rsidRDefault="00E23752" w:rsidP="00E23752">
      <w:pPr>
        <w:pStyle w:val="Heading2"/>
        <w:jc w:val="left"/>
        <w:rPr>
          <w:rFonts w:ascii="Times New Roman" w:hAnsi="Times New Roman"/>
          <w:bCs/>
          <w:szCs w:val="24"/>
        </w:rPr>
      </w:pPr>
      <w:r w:rsidRPr="00CB6CE1">
        <w:rPr>
          <w:rFonts w:ascii="Times New Roman" w:hAnsi="Times New Roman"/>
          <w:szCs w:val="24"/>
        </w:rPr>
        <w:t xml:space="preserve">Administrative Duties </w:t>
      </w:r>
    </w:p>
    <w:p w:rsidR="008279FE" w:rsidRPr="00CB6CE1" w:rsidRDefault="008279FE" w:rsidP="008279FE">
      <w:pPr>
        <w:pStyle w:val="BodyText"/>
        <w:ind w:left="720" w:hanging="720"/>
      </w:pPr>
    </w:p>
    <w:p w:rsidR="00291CAD" w:rsidRPr="00CB6CE1" w:rsidRDefault="00291CAD" w:rsidP="00E23752">
      <w:pPr>
        <w:pStyle w:val="Default"/>
        <w:rPr>
          <w:rFonts w:ascii="Times New Roman" w:hAnsi="Times New Roman" w:cs="Times New Roman"/>
          <w:bCs/>
          <w:color w:val="auto"/>
        </w:rPr>
      </w:pPr>
      <w:r w:rsidRPr="00CB6CE1">
        <w:rPr>
          <w:rFonts w:ascii="Times New Roman" w:hAnsi="Times New Roman" w:cs="Times New Roman"/>
          <w:bCs/>
          <w:color w:val="auto"/>
        </w:rPr>
        <w:t>Member Board of studies (Department of Biosciences, CIIT) 2005-2012</w:t>
      </w:r>
    </w:p>
    <w:p w:rsidR="005D768E" w:rsidRPr="00CB6CE1" w:rsidRDefault="005D768E" w:rsidP="00E23752">
      <w:pPr>
        <w:pStyle w:val="Default"/>
        <w:rPr>
          <w:rFonts w:ascii="Times New Roman" w:hAnsi="Times New Roman" w:cs="Times New Roman"/>
          <w:bCs/>
          <w:color w:val="auto"/>
        </w:rPr>
      </w:pPr>
      <w:r w:rsidRPr="00CB6CE1">
        <w:rPr>
          <w:rFonts w:ascii="Times New Roman" w:hAnsi="Times New Roman" w:cs="Times New Roman"/>
          <w:bCs/>
          <w:color w:val="auto"/>
        </w:rPr>
        <w:t>Member Proctor Board (CIIT, Islamabad) 2004-2006</w:t>
      </w:r>
    </w:p>
    <w:p w:rsidR="005D768E" w:rsidRPr="00CB6CE1" w:rsidRDefault="005D768E" w:rsidP="00E23752">
      <w:pPr>
        <w:pStyle w:val="Default"/>
        <w:rPr>
          <w:rFonts w:ascii="Times New Roman" w:hAnsi="Times New Roman" w:cs="Times New Roman"/>
          <w:bCs/>
          <w:color w:val="auto"/>
        </w:rPr>
      </w:pPr>
      <w:r w:rsidRPr="00CB6CE1">
        <w:rPr>
          <w:rFonts w:ascii="Times New Roman" w:hAnsi="Times New Roman" w:cs="Times New Roman"/>
          <w:bCs/>
          <w:color w:val="auto"/>
        </w:rPr>
        <w:t>Member Proctor Board (CIIT, Islamabad) 2009-2010</w:t>
      </w:r>
    </w:p>
    <w:p w:rsidR="005D768E" w:rsidRPr="00CB6CE1" w:rsidRDefault="005D768E" w:rsidP="00E23752">
      <w:pPr>
        <w:pStyle w:val="Default"/>
        <w:rPr>
          <w:rFonts w:ascii="Times New Roman" w:hAnsi="Times New Roman" w:cs="Times New Roman"/>
          <w:bCs/>
          <w:color w:val="auto"/>
        </w:rPr>
      </w:pPr>
      <w:r w:rsidRPr="00CB6CE1">
        <w:rPr>
          <w:rFonts w:ascii="Times New Roman" w:hAnsi="Times New Roman" w:cs="Times New Roman"/>
          <w:bCs/>
          <w:color w:val="auto"/>
        </w:rPr>
        <w:t>Team Member, QEC cell (CIIT, Islamabad) 2009-2012</w:t>
      </w:r>
    </w:p>
    <w:p w:rsidR="00E23752" w:rsidRPr="00CB6CE1" w:rsidRDefault="00E23752" w:rsidP="00E23752">
      <w:pPr>
        <w:pStyle w:val="Default"/>
        <w:rPr>
          <w:rFonts w:ascii="Times New Roman" w:hAnsi="Times New Roman" w:cs="Times New Roman"/>
          <w:bCs/>
          <w:color w:val="auto"/>
        </w:rPr>
      </w:pPr>
      <w:r w:rsidRPr="00CB6CE1">
        <w:rPr>
          <w:rFonts w:ascii="Times New Roman" w:hAnsi="Times New Roman" w:cs="Times New Roman"/>
          <w:bCs/>
          <w:color w:val="auto"/>
        </w:rPr>
        <w:t>Member Board of studies</w:t>
      </w:r>
      <w:r w:rsidR="002F5330" w:rsidRPr="00CB6CE1">
        <w:rPr>
          <w:rFonts w:ascii="Times New Roman" w:hAnsi="Times New Roman" w:cs="Times New Roman"/>
          <w:bCs/>
          <w:color w:val="auto"/>
        </w:rPr>
        <w:t xml:space="preserve"> (Department of Microbiology, QAU)</w:t>
      </w:r>
      <w:r w:rsidR="00291CAD" w:rsidRPr="00CB6CE1">
        <w:rPr>
          <w:rFonts w:ascii="Times New Roman" w:hAnsi="Times New Roman" w:cs="Times New Roman"/>
          <w:bCs/>
          <w:color w:val="auto"/>
        </w:rPr>
        <w:t xml:space="preserve"> 2013to date</w:t>
      </w:r>
    </w:p>
    <w:p w:rsidR="00E23752" w:rsidRPr="00CB6CE1" w:rsidRDefault="00E23752" w:rsidP="00E23752">
      <w:pPr>
        <w:pStyle w:val="Default"/>
        <w:rPr>
          <w:rFonts w:ascii="Times New Roman" w:hAnsi="Times New Roman" w:cs="Times New Roman"/>
          <w:bCs/>
          <w:color w:val="auto"/>
        </w:rPr>
      </w:pPr>
      <w:r w:rsidRPr="00CB6CE1">
        <w:rPr>
          <w:rFonts w:ascii="Times New Roman" w:hAnsi="Times New Roman" w:cs="Times New Roman"/>
          <w:bCs/>
          <w:color w:val="auto"/>
        </w:rPr>
        <w:t>Member Board of Faculty</w:t>
      </w:r>
      <w:r w:rsidR="002F5330" w:rsidRPr="00CB6CE1">
        <w:rPr>
          <w:rFonts w:ascii="Times New Roman" w:hAnsi="Times New Roman" w:cs="Times New Roman"/>
          <w:bCs/>
          <w:color w:val="auto"/>
        </w:rPr>
        <w:t xml:space="preserve"> (Faculty of Biological Sciences, QAU)</w:t>
      </w:r>
      <w:r w:rsidR="00291CAD" w:rsidRPr="00CB6CE1">
        <w:rPr>
          <w:rFonts w:ascii="Times New Roman" w:hAnsi="Times New Roman" w:cs="Times New Roman"/>
          <w:bCs/>
          <w:color w:val="auto"/>
        </w:rPr>
        <w:t xml:space="preserve"> 2013to date</w:t>
      </w:r>
    </w:p>
    <w:p w:rsidR="00E23752" w:rsidRPr="00CB6CE1" w:rsidRDefault="00E23752" w:rsidP="00E23752">
      <w:pPr>
        <w:pStyle w:val="Default"/>
        <w:rPr>
          <w:rFonts w:ascii="Times New Roman" w:hAnsi="Times New Roman" w:cs="Times New Roman"/>
          <w:bCs/>
          <w:color w:val="auto"/>
        </w:rPr>
      </w:pPr>
      <w:r w:rsidRPr="00CB6CE1">
        <w:rPr>
          <w:rFonts w:ascii="Times New Roman" w:hAnsi="Times New Roman" w:cs="Times New Roman"/>
          <w:bCs/>
          <w:color w:val="auto"/>
        </w:rPr>
        <w:t>Member Admission Committee MPhil and PhD</w:t>
      </w:r>
      <w:r w:rsidR="00632F00">
        <w:rPr>
          <w:rFonts w:ascii="Times New Roman" w:hAnsi="Times New Roman" w:cs="Times New Roman"/>
          <w:bCs/>
          <w:color w:val="auto"/>
        </w:rPr>
        <w:t xml:space="preserve"> </w:t>
      </w:r>
      <w:r w:rsidR="00F76EB4" w:rsidRPr="00CB6CE1">
        <w:rPr>
          <w:rFonts w:ascii="Times New Roman" w:hAnsi="Times New Roman" w:cs="Times New Roman"/>
          <w:bCs/>
          <w:color w:val="auto"/>
        </w:rPr>
        <w:t>(Department of Microbiology, QAU)2013 to date</w:t>
      </w:r>
    </w:p>
    <w:p w:rsidR="002D2061" w:rsidRPr="00CB6CE1" w:rsidRDefault="002D2061" w:rsidP="002D2061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CB6CE1">
        <w:rPr>
          <w:rFonts w:ascii="Times New Roman" w:hAnsi="Times New Roman" w:cs="Times New Roman"/>
          <w:color w:val="auto"/>
          <w:shd w:val="clear" w:color="auto" w:fill="FFFFFF"/>
        </w:rPr>
        <w:t xml:space="preserve">Member Faculty of </w:t>
      </w:r>
      <w:r>
        <w:rPr>
          <w:rFonts w:ascii="Times New Roman" w:hAnsi="Times New Roman" w:cs="Times New Roman"/>
          <w:color w:val="auto"/>
          <w:shd w:val="clear" w:color="auto" w:fill="FFFFFF"/>
        </w:rPr>
        <w:t>Medical</w:t>
      </w:r>
      <w:r w:rsidRPr="00CB6CE1">
        <w:rPr>
          <w:rFonts w:ascii="Times New Roman" w:hAnsi="Times New Roman" w:cs="Times New Roman"/>
          <w:color w:val="auto"/>
          <w:shd w:val="clear" w:color="auto" w:fill="FFFFFF"/>
        </w:rPr>
        <w:t xml:space="preserve"> Sciences, Quaid-i-Azam University 20</w:t>
      </w:r>
      <w:r>
        <w:rPr>
          <w:rFonts w:ascii="Times New Roman" w:hAnsi="Times New Roman" w:cs="Times New Roman"/>
          <w:color w:val="auto"/>
          <w:shd w:val="clear" w:color="auto" w:fill="FFFFFF"/>
        </w:rPr>
        <w:t>17</w:t>
      </w:r>
      <w:r w:rsidRPr="00CB6CE1">
        <w:rPr>
          <w:rFonts w:ascii="Times New Roman" w:hAnsi="Times New Roman" w:cs="Times New Roman"/>
          <w:color w:val="auto"/>
          <w:shd w:val="clear" w:color="auto" w:fill="FFFFFF"/>
        </w:rPr>
        <w:t xml:space="preserve"> to</w:t>
      </w:r>
      <w:r>
        <w:rPr>
          <w:rFonts w:ascii="Times New Roman" w:hAnsi="Times New Roman" w:cs="Times New Roman"/>
          <w:color w:val="auto"/>
          <w:shd w:val="clear" w:color="auto" w:fill="FFFFFF"/>
        </w:rPr>
        <w:t xml:space="preserve"> 2020</w:t>
      </w:r>
    </w:p>
    <w:p w:rsidR="00F76EB4" w:rsidRPr="00CB6CE1" w:rsidRDefault="00F76EB4" w:rsidP="002F5330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CB6CE1">
        <w:rPr>
          <w:rFonts w:ascii="Times New Roman" w:hAnsi="Times New Roman" w:cs="Times New Roman"/>
          <w:color w:val="auto"/>
          <w:shd w:val="clear" w:color="auto" w:fill="FFFFFF"/>
        </w:rPr>
        <w:t>Member Academic council, Quaid-i-Azam University 2017 to date</w:t>
      </w:r>
    </w:p>
    <w:p w:rsidR="00E23752" w:rsidRDefault="00F76EB4" w:rsidP="00F76EB4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CB6CE1">
        <w:rPr>
          <w:rFonts w:ascii="Times New Roman" w:hAnsi="Times New Roman" w:cs="Times New Roman"/>
          <w:color w:val="auto"/>
          <w:shd w:val="clear" w:color="auto" w:fill="FFFFFF"/>
        </w:rPr>
        <w:t xml:space="preserve">Member Faculty of </w:t>
      </w:r>
      <w:r w:rsidR="00632F00">
        <w:rPr>
          <w:rFonts w:ascii="Times New Roman" w:hAnsi="Times New Roman" w:cs="Times New Roman"/>
          <w:color w:val="auto"/>
          <w:shd w:val="clear" w:color="auto" w:fill="FFFFFF"/>
        </w:rPr>
        <w:t>Natural</w:t>
      </w:r>
      <w:r w:rsidRPr="00CB6CE1">
        <w:rPr>
          <w:rFonts w:ascii="Times New Roman" w:hAnsi="Times New Roman" w:cs="Times New Roman"/>
          <w:color w:val="auto"/>
          <w:shd w:val="clear" w:color="auto" w:fill="FFFFFF"/>
        </w:rPr>
        <w:t xml:space="preserve"> Sciences, Quaid-i-Azam University 20</w:t>
      </w:r>
      <w:r w:rsidR="00632F00">
        <w:rPr>
          <w:rFonts w:ascii="Times New Roman" w:hAnsi="Times New Roman" w:cs="Times New Roman"/>
          <w:color w:val="auto"/>
          <w:shd w:val="clear" w:color="auto" w:fill="FFFFFF"/>
        </w:rPr>
        <w:t>20</w:t>
      </w:r>
      <w:r w:rsidRPr="00CB6CE1">
        <w:rPr>
          <w:rFonts w:ascii="Times New Roman" w:hAnsi="Times New Roman" w:cs="Times New Roman"/>
          <w:color w:val="auto"/>
          <w:shd w:val="clear" w:color="auto" w:fill="FFFFFF"/>
        </w:rPr>
        <w:t xml:space="preserve"> to date</w:t>
      </w:r>
    </w:p>
    <w:p w:rsidR="00AA6C2F" w:rsidRPr="00CB6CE1" w:rsidRDefault="00AA6C2F" w:rsidP="00AA6C2F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CB6CE1">
        <w:rPr>
          <w:rFonts w:ascii="Times New Roman" w:hAnsi="Times New Roman" w:cs="Times New Roman"/>
          <w:color w:val="auto"/>
          <w:shd w:val="clear" w:color="auto" w:fill="FFFFFF"/>
        </w:rPr>
        <w:t>Member Equivalence Committee, Quaid-i-Azam University 2019 to date</w:t>
      </w:r>
    </w:p>
    <w:p w:rsidR="00AA6C2F" w:rsidRPr="00CB6CE1" w:rsidRDefault="00AA6C2F" w:rsidP="00AA6C2F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 w:rsidRPr="00CB6CE1">
        <w:rPr>
          <w:rFonts w:ascii="Times New Roman" w:hAnsi="Times New Roman" w:cs="Times New Roman"/>
          <w:color w:val="auto"/>
          <w:shd w:val="clear" w:color="auto" w:fill="FFFFFF"/>
        </w:rPr>
        <w:t>Chairperson Girls Hostel Disciplanary Committee, Quaid-i-Azam University 2017 to date</w:t>
      </w:r>
    </w:p>
    <w:p w:rsidR="00632F00" w:rsidRPr="00CB6CE1" w:rsidRDefault="00632F00" w:rsidP="00632F00">
      <w:pPr>
        <w:pStyle w:val="Default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  <w:shd w:val="clear" w:color="auto" w:fill="FFFFFF"/>
        </w:rPr>
        <w:t xml:space="preserve">Chairperson Admission Committee, </w:t>
      </w:r>
      <w:r w:rsidRPr="00CB6CE1">
        <w:rPr>
          <w:rFonts w:ascii="Times New Roman" w:hAnsi="Times New Roman" w:cs="Times New Roman"/>
          <w:color w:val="auto"/>
          <w:shd w:val="clear" w:color="auto" w:fill="FFFFFF"/>
        </w:rPr>
        <w:t>Quaid-i-Azam University 20</w:t>
      </w:r>
      <w:r>
        <w:rPr>
          <w:rFonts w:ascii="Times New Roman" w:hAnsi="Times New Roman" w:cs="Times New Roman"/>
          <w:color w:val="auto"/>
          <w:shd w:val="clear" w:color="auto" w:fill="FFFFFF"/>
        </w:rPr>
        <w:t>20</w:t>
      </w:r>
      <w:r w:rsidRPr="00CB6CE1">
        <w:rPr>
          <w:rFonts w:ascii="Times New Roman" w:hAnsi="Times New Roman" w:cs="Times New Roman"/>
          <w:color w:val="auto"/>
          <w:shd w:val="clear" w:color="auto" w:fill="FFFFFF"/>
        </w:rPr>
        <w:t xml:space="preserve"> to date</w:t>
      </w:r>
    </w:p>
    <w:p w:rsidR="00AA6C2F" w:rsidRPr="00CB6CE1" w:rsidRDefault="00AA6C2F" w:rsidP="00F76EB4">
      <w:pPr>
        <w:pStyle w:val="Default"/>
        <w:rPr>
          <w:rFonts w:ascii="Times New Roman" w:hAnsi="Times New Roman" w:cs="Times New Roman"/>
          <w:color w:val="auto"/>
        </w:rPr>
      </w:pPr>
    </w:p>
    <w:p w:rsidR="00E23752" w:rsidRPr="00CB6CE1" w:rsidRDefault="00E23752" w:rsidP="00B87243">
      <w:pPr>
        <w:pStyle w:val="Heading2"/>
        <w:jc w:val="left"/>
        <w:rPr>
          <w:rFonts w:ascii="Times New Roman" w:hAnsi="Times New Roman"/>
          <w:szCs w:val="24"/>
        </w:rPr>
      </w:pPr>
    </w:p>
    <w:p w:rsidR="00B87243" w:rsidRPr="00CB6CE1" w:rsidRDefault="00B87243" w:rsidP="00B87243">
      <w:pPr>
        <w:pStyle w:val="Heading2"/>
        <w:jc w:val="left"/>
        <w:rPr>
          <w:rFonts w:ascii="Times New Roman" w:hAnsi="Times New Roman"/>
          <w:bCs/>
          <w:szCs w:val="24"/>
        </w:rPr>
      </w:pPr>
      <w:r w:rsidRPr="00CB6CE1">
        <w:rPr>
          <w:rFonts w:ascii="Times New Roman" w:hAnsi="Times New Roman"/>
          <w:szCs w:val="24"/>
        </w:rPr>
        <w:t>List of Universit</w:t>
      </w:r>
      <w:r w:rsidR="00574E27" w:rsidRPr="00CB6CE1">
        <w:rPr>
          <w:rFonts w:ascii="Times New Roman" w:hAnsi="Times New Roman"/>
          <w:szCs w:val="24"/>
        </w:rPr>
        <w:t>y and public service activities</w:t>
      </w:r>
    </w:p>
    <w:p w:rsidR="00B87243" w:rsidRPr="00CB6CE1" w:rsidRDefault="00B87243" w:rsidP="00B87243"/>
    <w:p w:rsidR="007B3904" w:rsidRPr="00CB6CE1" w:rsidRDefault="007B3904" w:rsidP="000633CF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  <w:color w:val="auto"/>
        </w:rPr>
      </w:pPr>
      <w:r w:rsidRPr="00CB6CE1">
        <w:rPr>
          <w:rFonts w:ascii="Times New Roman" w:hAnsi="Times New Roman" w:cs="Times New Roman"/>
          <w:bCs/>
          <w:color w:val="auto"/>
        </w:rPr>
        <w:t>Member National Laboratory Working Group, Pakistan</w:t>
      </w:r>
    </w:p>
    <w:p w:rsidR="003559EF" w:rsidRPr="00CB6CE1" w:rsidRDefault="003559EF" w:rsidP="000633CF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pacing w:val="-3"/>
        </w:rPr>
      </w:pPr>
      <w:r w:rsidRPr="00CB6CE1">
        <w:rPr>
          <w:rFonts w:ascii="Times New Roman" w:hAnsi="Times New Roman" w:cs="Times New Roman"/>
          <w:color w:val="auto"/>
          <w:shd w:val="clear" w:color="auto" w:fill="FFFFFF"/>
        </w:rPr>
        <w:t xml:space="preserve">Member drafting committee for: National Laboratory Strategic Framework </w:t>
      </w:r>
      <w:r w:rsidRPr="00CB6CE1">
        <w:rPr>
          <w:rFonts w:ascii="Times New Roman" w:hAnsi="Times New Roman" w:cs="Times New Roman"/>
          <w:color w:val="auto"/>
          <w:spacing w:val="-3"/>
        </w:rPr>
        <w:t>Pakistan</w:t>
      </w:r>
    </w:p>
    <w:p w:rsidR="003559EF" w:rsidRPr="00CB6CE1" w:rsidRDefault="003559EF" w:rsidP="000633CF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pacing w:val="-3"/>
        </w:rPr>
      </w:pPr>
      <w:r w:rsidRPr="00CB6CE1">
        <w:rPr>
          <w:rFonts w:ascii="Times New Roman" w:hAnsi="Times New Roman" w:cs="Times New Roman"/>
          <w:color w:val="auto"/>
          <w:shd w:val="clear" w:color="auto" w:fill="FFFFFF"/>
        </w:rPr>
        <w:t xml:space="preserve">Member drafting committee for: Operational plan for Laboratory Bio-safety &amp; Bio-security, </w:t>
      </w:r>
      <w:r w:rsidRPr="00CB6CE1">
        <w:rPr>
          <w:rFonts w:ascii="Times New Roman" w:hAnsi="Times New Roman" w:cs="Times New Roman"/>
          <w:color w:val="auto"/>
          <w:spacing w:val="-3"/>
        </w:rPr>
        <w:t>Pakistan</w:t>
      </w:r>
    </w:p>
    <w:p w:rsidR="00CD1A77" w:rsidRPr="00CB6CE1" w:rsidRDefault="003559EF" w:rsidP="000633CF">
      <w:pPr>
        <w:pStyle w:val="BodyText"/>
        <w:numPr>
          <w:ilvl w:val="0"/>
          <w:numId w:val="4"/>
        </w:numPr>
        <w:spacing w:after="120"/>
        <w:jc w:val="left"/>
        <w:rPr>
          <w:bCs/>
        </w:rPr>
      </w:pPr>
      <w:r w:rsidRPr="00CB6CE1">
        <w:rPr>
          <w:shd w:val="clear" w:color="auto" w:fill="FFFFFF"/>
        </w:rPr>
        <w:t xml:space="preserve">Member drafting committee for: </w:t>
      </w:r>
      <w:r w:rsidRPr="00CB6CE1">
        <w:rPr>
          <w:bCs/>
          <w:iCs/>
          <w:shd w:val="clear" w:color="auto" w:fill="FFFFFF"/>
        </w:rPr>
        <w:t>National Policy for Antimicrobial Resistance Containment, Pakistan</w:t>
      </w:r>
    </w:p>
    <w:p w:rsidR="00CD1A77" w:rsidRPr="00CB6CE1" w:rsidRDefault="00CD1A77" w:rsidP="000633CF">
      <w:pPr>
        <w:pStyle w:val="BodyText"/>
        <w:numPr>
          <w:ilvl w:val="0"/>
          <w:numId w:val="4"/>
        </w:numPr>
        <w:spacing w:after="120"/>
        <w:jc w:val="left"/>
        <w:rPr>
          <w:bCs/>
        </w:rPr>
      </w:pPr>
      <w:r w:rsidRPr="00CB6CE1">
        <w:rPr>
          <w:shd w:val="clear" w:color="auto" w:fill="FFFFFF"/>
        </w:rPr>
        <w:t>Member drafting committee for</w:t>
      </w:r>
      <w:r w:rsidRPr="00CB6CE1">
        <w:t>:</w:t>
      </w:r>
      <w:r w:rsidR="008971B2">
        <w:t xml:space="preserve"> </w:t>
      </w:r>
      <w:r w:rsidRPr="00CB6CE1">
        <w:t>National Laboratory Quality Standard of the Islamic Republic of Pakistan</w:t>
      </w:r>
    </w:p>
    <w:p w:rsidR="003559EF" w:rsidRPr="00CB6CE1" w:rsidRDefault="003559EF" w:rsidP="000633CF">
      <w:pPr>
        <w:pStyle w:val="BodyText"/>
        <w:numPr>
          <w:ilvl w:val="0"/>
          <w:numId w:val="4"/>
        </w:numPr>
        <w:spacing w:after="120"/>
        <w:jc w:val="left"/>
        <w:rPr>
          <w:bCs/>
        </w:rPr>
      </w:pPr>
      <w:r w:rsidRPr="00CB6CE1">
        <w:rPr>
          <w:bCs/>
        </w:rPr>
        <w:t>Member Ethical Committee,</w:t>
      </w:r>
      <w:r w:rsidR="008971B2">
        <w:rPr>
          <w:bCs/>
        </w:rPr>
        <w:t xml:space="preserve"> </w:t>
      </w:r>
      <w:r w:rsidRPr="00CB6CE1">
        <w:rPr>
          <w:bCs/>
        </w:rPr>
        <w:t xml:space="preserve">National </w:t>
      </w:r>
      <w:r w:rsidR="00642B85" w:rsidRPr="00CB6CE1">
        <w:rPr>
          <w:bCs/>
        </w:rPr>
        <w:t>Institute</w:t>
      </w:r>
      <w:r w:rsidRPr="00CB6CE1">
        <w:rPr>
          <w:bCs/>
        </w:rPr>
        <w:t xml:space="preserve"> of Health. Pakistan</w:t>
      </w:r>
    </w:p>
    <w:p w:rsidR="003559EF" w:rsidRDefault="003559EF" w:rsidP="000633CF">
      <w:pPr>
        <w:pStyle w:val="BodyText"/>
        <w:numPr>
          <w:ilvl w:val="0"/>
          <w:numId w:val="4"/>
        </w:numPr>
        <w:spacing w:after="120"/>
        <w:jc w:val="left"/>
        <w:rPr>
          <w:bCs/>
        </w:rPr>
      </w:pPr>
      <w:r w:rsidRPr="00CB6CE1">
        <w:rPr>
          <w:bCs/>
        </w:rPr>
        <w:t xml:space="preserve">Member National Authority on Containment, </w:t>
      </w:r>
      <w:r w:rsidR="00DC5643" w:rsidRPr="00CB6CE1">
        <w:rPr>
          <w:shd w:val="clear" w:color="auto" w:fill="FFFFFF"/>
        </w:rPr>
        <w:t>Ministry of National Health Services Regulations and Coordination, </w:t>
      </w:r>
      <w:r w:rsidRPr="00CB6CE1">
        <w:rPr>
          <w:bCs/>
        </w:rPr>
        <w:t>Pakistan</w:t>
      </w:r>
    </w:p>
    <w:p w:rsidR="008971B2" w:rsidRPr="00CB6CE1" w:rsidRDefault="008971B2" w:rsidP="000633CF">
      <w:pPr>
        <w:pStyle w:val="BodyText"/>
        <w:numPr>
          <w:ilvl w:val="0"/>
          <w:numId w:val="4"/>
        </w:numPr>
        <w:spacing w:after="120"/>
        <w:jc w:val="left"/>
        <w:rPr>
          <w:bCs/>
        </w:rPr>
      </w:pPr>
      <w:r>
        <w:rPr>
          <w:bCs/>
        </w:rPr>
        <w:t xml:space="preserve">Member </w:t>
      </w:r>
      <w:r w:rsidRPr="008971B2">
        <w:rPr>
          <w:bCs/>
          <w:i/>
        </w:rPr>
        <w:t>iTech</w:t>
      </w:r>
      <w:r>
        <w:rPr>
          <w:bCs/>
        </w:rPr>
        <w:t>, WHO for NAC Pakistan</w:t>
      </w:r>
    </w:p>
    <w:p w:rsidR="00B87243" w:rsidRPr="00CB6CE1" w:rsidRDefault="00B87243" w:rsidP="000633CF">
      <w:pPr>
        <w:pStyle w:val="ListParagraph"/>
        <w:numPr>
          <w:ilvl w:val="0"/>
          <w:numId w:val="4"/>
        </w:numPr>
        <w:contextualSpacing/>
      </w:pPr>
      <w:r w:rsidRPr="00CB6CE1">
        <w:t>Member H</w:t>
      </w:r>
      <w:r w:rsidR="0051157A" w:rsidRPr="00CB6CE1">
        <w:t xml:space="preserve">igher </w:t>
      </w:r>
      <w:r w:rsidRPr="00CB6CE1">
        <w:t>E</w:t>
      </w:r>
      <w:r w:rsidR="0051157A" w:rsidRPr="00CB6CE1">
        <w:t xml:space="preserve">ducation </w:t>
      </w:r>
      <w:r w:rsidRPr="00CB6CE1">
        <w:t>C</w:t>
      </w:r>
      <w:r w:rsidR="0051157A" w:rsidRPr="00CB6CE1">
        <w:t>ommission(Pakistan)</w:t>
      </w:r>
      <w:r w:rsidRPr="00CB6CE1">
        <w:t xml:space="preserve"> curriculum Revision Committee (Bioinformatics)</w:t>
      </w:r>
    </w:p>
    <w:p w:rsidR="00B87243" w:rsidRPr="00CB6CE1" w:rsidRDefault="00B87243" w:rsidP="000633CF">
      <w:pPr>
        <w:pStyle w:val="ListParagraph"/>
        <w:numPr>
          <w:ilvl w:val="0"/>
          <w:numId w:val="4"/>
        </w:numPr>
        <w:contextualSpacing/>
      </w:pPr>
      <w:r w:rsidRPr="00CB6CE1">
        <w:t xml:space="preserve">Member </w:t>
      </w:r>
      <w:r w:rsidR="0051157A" w:rsidRPr="00CB6CE1">
        <w:t>Higher Education Commission(Pakistan)</w:t>
      </w:r>
      <w:r w:rsidRPr="00CB6CE1">
        <w:t>curriculum Committee (Microbiology)</w:t>
      </w:r>
    </w:p>
    <w:p w:rsidR="00642B85" w:rsidRPr="00CB6CE1" w:rsidRDefault="00642B85" w:rsidP="000633CF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hd w:val="clear" w:color="auto" w:fill="FFFFFF"/>
        </w:rPr>
      </w:pPr>
      <w:r w:rsidRPr="00CB6CE1">
        <w:rPr>
          <w:rFonts w:ascii="Times New Roman" w:hAnsi="Times New Roman" w:cs="Times New Roman"/>
          <w:color w:val="auto"/>
          <w:shd w:val="clear" w:color="auto" w:fill="FFFFFF"/>
        </w:rPr>
        <w:t>Member of Board of Studies of Department of Biosciences-University of Wah</w:t>
      </w:r>
    </w:p>
    <w:p w:rsidR="00642B85" w:rsidRPr="00CB6CE1" w:rsidRDefault="00642B85" w:rsidP="000633CF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hd w:val="clear" w:color="auto" w:fill="FFFFFF"/>
        </w:rPr>
      </w:pPr>
      <w:r w:rsidRPr="00CB6CE1">
        <w:rPr>
          <w:rFonts w:ascii="Times New Roman" w:hAnsi="Times New Roman" w:cs="Times New Roman"/>
          <w:color w:val="auto"/>
          <w:shd w:val="clear" w:color="auto" w:fill="FFFFFF"/>
        </w:rPr>
        <w:t>Member of Selection Board, Department of  Biosciences-University of Wah</w:t>
      </w:r>
    </w:p>
    <w:p w:rsidR="00642B85" w:rsidRPr="00CB6CE1" w:rsidRDefault="00642B85" w:rsidP="000633CF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hd w:val="clear" w:color="auto" w:fill="FFFFFF"/>
        </w:rPr>
      </w:pPr>
      <w:r w:rsidRPr="00CB6CE1">
        <w:rPr>
          <w:rFonts w:ascii="Times New Roman" w:hAnsi="Times New Roman" w:cs="Times New Roman"/>
          <w:color w:val="auto"/>
          <w:shd w:val="clear" w:color="auto" w:fill="FFFFFF"/>
        </w:rPr>
        <w:lastRenderedPageBreak/>
        <w:t xml:space="preserve">Member of Board of Studies, Department of  Biotechnology and Bioinformatics, International Islamic University, Islamabad </w:t>
      </w:r>
    </w:p>
    <w:p w:rsidR="00642B85" w:rsidRPr="00FA79B2" w:rsidRDefault="00642B85" w:rsidP="000633CF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  <w:color w:val="auto"/>
        </w:rPr>
      </w:pPr>
      <w:r w:rsidRPr="00FA79B2">
        <w:rPr>
          <w:rFonts w:ascii="Times New Roman" w:hAnsi="Times New Roman" w:cs="Times New Roman"/>
          <w:color w:val="auto"/>
        </w:rPr>
        <w:t>Member Departmental Tenure Review Committee, Kohat University of Science and Technology</w:t>
      </w:r>
    </w:p>
    <w:p w:rsidR="00FA79B2" w:rsidRPr="00FA79B2" w:rsidRDefault="00FA79B2" w:rsidP="00FA79B2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  <w:color w:val="auto"/>
        </w:rPr>
      </w:pPr>
      <w:r w:rsidRPr="00FA79B2">
        <w:rPr>
          <w:rFonts w:ascii="Times New Roman" w:hAnsi="Times New Roman" w:cs="Times New Roman"/>
          <w:color w:val="auto"/>
        </w:rPr>
        <w:t>Member Departmental Tenure Review Committee, Bahauddin  Zakariya University, Multan</w:t>
      </w:r>
    </w:p>
    <w:p w:rsidR="002F5330" w:rsidRPr="00CB6CE1" w:rsidRDefault="002F5330" w:rsidP="000633CF">
      <w:pPr>
        <w:pStyle w:val="Default"/>
        <w:numPr>
          <w:ilvl w:val="0"/>
          <w:numId w:val="4"/>
        </w:numPr>
        <w:rPr>
          <w:rFonts w:ascii="Times New Roman" w:hAnsi="Times New Roman" w:cs="Times New Roman"/>
          <w:bCs/>
          <w:color w:val="auto"/>
        </w:rPr>
      </w:pPr>
      <w:r w:rsidRPr="00CB6CE1">
        <w:rPr>
          <w:rFonts w:ascii="Times New Roman" w:hAnsi="Times New Roman" w:cs="Times New Roman"/>
          <w:bCs/>
          <w:color w:val="auto"/>
        </w:rPr>
        <w:t>Member Selection Board-</w:t>
      </w:r>
      <w:r w:rsidRPr="00CB6CE1">
        <w:rPr>
          <w:rFonts w:ascii="Times New Roman" w:hAnsi="Times New Roman" w:cs="Times New Roman"/>
          <w:color w:val="auto"/>
          <w:shd w:val="clear" w:color="auto" w:fill="FFFFFF"/>
        </w:rPr>
        <w:t>Shaheed Benazir Bhutto Women University</w:t>
      </w:r>
    </w:p>
    <w:p w:rsidR="002F5330" w:rsidRPr="00CB6CE1" w:rsidRDefault="002F5330" w:rsidP="000633CF">
      <w:pPr>
        <w:pStyle w:val="Default"/>
        <w:numPr>
          <w:ilvl w:val="0"/>
          <w:numId w:val="4"/>
        </w:numPr>
        <w:contextualSpacing/>
        <w:rPr>
          <w:rFonts w:ascii="Times New Roman" w:hAnsi="Times New Roman" w:cs="Times New Roman"/>
          <w:color w:val="auto"/>
        </w:rPr>
      </w:pPr>
      <w:r w:rsidRPr="00CB6CE1">
        <w:rPr>
          <w:rFonts w:ascii="Times New Roman" w:hAnsi="Times New Roman" w:cs="Times New Roman"/>
          <w:color w:val="auto"/>
          <w:bdr w:val="none" w:sz="0" w:space="0" w:color="auto" w:frame="1"/>
        </w:rPr>
        <w:t>Editorial board</w:t>
      </w:r>
      <w:r w:rsidRPr="00CB6CE1">
        <w:rPr>
          <w:rFonts w:ascii="Times New Roman" w:hAnsi="Times New Roman" w:cs="Times New Roman"/>
          <w:color w:val="auto"/>
        </w:rPr>
        <w:t> </w:t>
      </w:r>
      <w:r w:rsidRPr="00CB6CE1">
        <w:rPr>
          <w:rFonts w:ascii="Times New Roman" w:hAnsi="Times New Roman" w:cs="Times New Roman"/>
          <w:color w:val="auto"/>
          <w:bdr w:val="none" w:sz="0" w:space="0" w:color="auto" w:frame="1"/>
        </w:rPr>
        <w:t>member</w:t>
      </w:r>
      <w:r w:rsidRPr="00CB6CE1">
        <w:rPr>
          <w:rStyle w:val="apple-converted-space"/>
          <w:rFonts w:ascii="Times New Roman" w:hAnsi="Times New Roman" w:cs="Times New Roman"/>
          <w:color w:val="auto"/>
          <w:bdr w:val="none" w:sz="0" w:space="0" w:color="auto" w:frame="1"/>
        </w:rPr>
        <w:t> “</w:t>
      </w:r>
      <w:r w:rsidRPr="00CB6CE1">
        <w:rPr>
          <w:rFonts w:ascii="Times New Roman" w:hAnsi="Times New Roman" w:cs="Times New Roman"/>
          <w:bCs/>
          <w:color w:val="auto"/>
          <w:shd w:val="clear" w:color="auto" w:fill="FFFFFF"/>
        </w:rPr>
        <w:t>University of Wah Journal of Science and Technology (UWJST)”</w:t>
      </w:r>
    </w:p>
    <w:p w:rsidR="00B87243" w:rsidRDefault="00B87243" w:rsidP="000633CF">
      <w:pPr>
        <w:pStyle w:val="ListParagraph"/>
        <w:numPr>
          <w:ilvl w:val="0"/>
          <w:numId w:val="4"/>
        </w:numPr>
        <w:contextualSpacing/>
      </w:pPr>
      <w:r w:rsidRPr="00CB6CE1">
        <w:t>Reviewer of International and national journals</w:t>
      </w:r>
    </w:p>
    <w:p w:rsidR="00B25398" w:rsidRPr="00CB6CE1" w:rsidRDefault="00B82A26" w:rsidP="00B45523">
      <w:pPr>
        <w:pStyle w:val="ListParagraph"/>
        <w:numPr>
          <w:ilvl w:val="0"/>
          <w:numId w:val="4"/>
        </w:numPr>
        <w:contextualSpacing/>
      </w:pPr>
      <w:r>
        <w:t>Member Board of Faculty of Science and Technology, Fatima Jinnah Women University, Rawalpindi</w:t>
      </w:r>
    </w:p>
    <w:p w:rsidR="00B87243" w:rsidRPr="00CB6CE1" w:rsidRDefault="00B87243" w:rsidP="000633CF">
      <w:pPr>
        <w:pStyle w:val="ListParagraph"/>
        <w:numPr>
          <w:ilvl w:val="0"/>
          <w:numId w:val="4"/>
        </w:numPr>
        <w:contextualSpacing/>
      </w:pPr>
      <w:r w:rsidRPr="00CB6CE1">
        <w:t>External Examiner</w:t>
      </w:r>
    </w:p>
    <w:p w:rsidR="00B25398" w:rsidRPr="00CB6CE1" w:rsidRDefault="002F5330" w:rsidP="000633CF">
      <w:pPr>
        <w:pStyle w:val="ListParagraph"/>
        <w:numPr>
          <w:ilvl w:val="0"/>
          <w:numId w:val="9"/>
        </w:numPr>
        <w:contextualSpacing/>
      </w:pPr>
      <w:r w:rsidRPr="00CB6CE1">
        <w:t>Universiti Brunei Darussalam</w:t>
      </w:r>
    </w:p>
    <w:p w:rsidR="00B87243" w:rsidRPr="00CB6CE1" w:rsidRDefault="00B87243" w:rsidP="000633CF">
      <w:pPr>
        <w:pStyle w:val="ListParagraph"/>
        <w:numPr>
          <w:ilvl w:val="0"/>
          <w:numId w:val="9"/>
        </w:numPr>
        <w:contextualSpacing/>
      </w:pPr>
      <w:r w:rsidRPr="00CB6CE1">
        <w:t>Gomal</w:t>
      </w:r>
      <w:r w:rsidR="003D6085" w:rsidRPr="00CB6CE1">
        <w:t xml:space="preserve"> </w:t>
      </w:r>
      <w:r w:rsidR="000810A6" w:rsidRPr="00CB6CE1">
        <w:t>University</w:t>
      </w:r>
    </w:p>
    <w:p w:rsidR="00B87243" w:rsidRPr="00CB6CE1" w:rsidRDefault="00B87243" w:rsidP="000633CF">
      <w:pPr>
        <w:pStyle w:val="ListParagraph"/>
        <w:numPr>
          <w:ilvl w:val="0"/>
          <w:numId w:val="9"/>
        </w:numPr>
      </w:pPr>
      <w:r w:rsidRPr="00CB6CE1">
        <w:t>PMAS Arid Agriculture University</w:t>
      </w:r>
    </w:p>
    <w:p w:rsidR="00B87243" w:rsidRPr="00CB6CE1" w:rsidRDefault="00B87243" w:rsidP="000633CF">
      <w:pPr>
        <w:pStyle w:val="ListParagraph"/>
        <w:numPr>
          <w:ilvl w:val="0"/>
          <w:numId w:val="9"/>
        </w:numPr>
      </w:pPr>
      <w:r w:rsidRPr="00CB6CE1">
        <w:t>Fatima Jinnah Women University</w:t>
      </w:r>
    </w:p>
    <w:p w:rsidR="00B87243" w:rsidRPr="00CB6CE1" w:rsidRDefault="00B87243" w:rsidP="000633CF">
      <w:pPr>
        <w:pStyle w:val="ListParagraph"/>
        <w:numPr>
          <w:ilvl w:val="0"/>
          <w:numId w:val="9"/>
        </w:numPr>
      </w:pPr>
      <w:r w:rsidRPr="00CB6CE1">
        <w:t>Government College University</w:t>
      </w:r>
    </w:p>
    <w:p w:rsidR="00B87243" w:rsidRPr="00CB6CE1" w:rsidRDefault="00B87243" w:rsidP="000633CF">
      <w:pPr>
        <w:pStyle w:val="ListParagraph"/>
        <w:numPr>
          <w:ilvl w:val="0"/>
          <w:numId w:val="9"/>
        </w:numPr>
      </w:pPr>
      <w:r w:rsidRPr="00CB6CE1">
        <w:t>Bahauudin</w:t>
      </w:r>
      <w:r w:rsidR="003D6085" w:rsidRPr="00CB6CE1">
        <w:t xml:space="preserve"> </w:t>
      </w:r>
      <w:r w:rsidRPr="00CB6CE1">
        <w:t xml:space="preserve">Zakariya University  </w:t>
      </w:r>
    </w:p>
    <w:p w:rsidR="007B3904" w:rsidRPr="00CB6CE1" w:rsidRDefault="007B3904" w:rsidP="000633CF">
      <w:pPr>
        <w:pStyle w:val="ListParagraph"/>
        <w:numPr>
          <w:ilvl w:val="0"/>
          <w:numId w:val="9"/>
        </w:numPr>
      </w:pPr>
      <w:r w:rsidRPr="00CB6CE1">
        <w:t>Wah University</w:t>
      </w:r>
    </w:p>
    <w:p w:rsidR="00715293" w:rsidRPr="00CB6CE1" w:rsidRDefault="00715293" w:rsidP="000633CF">
      <w:pPr>
        <w:pStyle w:val="ListParagraph"/>
        <w:numPr>
          <w:ilvl w:val="0"/>
          <w:numId w:val="9"/>
        </w:numPr>
      </w:pPr>
      <w:r w:rsidRPr="00CB6CE1">
        <w:t>International Islamic University Islamabad</w:t>
      </w:r>
    </w:p>
    <w:p w:rsidR="00715293" w:rsidRDefault="00715293" w:rsidP="000633CF">
      <w:pPr>
        <w:pStyle w:val="ListParagraph"/>
        <w:numPr>
          <w:ilvl w:val="0"/>
          <w:numId w:val="9"/>
        </w:numPr>
      </w:pPr>
      <w:r w:rsidRPr="00CB6CE1">
        <w:t>COMSATS Institute of Information Technology</w:t>
      </w:r>
    </w:p>
    <w:p w:rsidR="008971B2" w:rsidRPr="00CB6CE1" w:rsidRDefault="008971B2" w:rsidP="000633CF">
      <w:pPr>
        <w:pStyle w:val="ListParagraph"/>
        <w:numPr>
          <w:ilvl w:val="0"/>
          <w:numId w:val="9"/>
        </w:numPr>
      </w:pPr>
      <w:r>
        <w:t>University of Health Sciences</w:t>
      </w:r>
    </w:p>
    <w:p w:rsidR="00F76EB4" w:rsidRPr="00CB6CE1" w:rsidRDefault="00F76EB4" w:rsidP="00715293">
      <w:pPr>
        <w:rPr>
          <w:b/>
        </w:rPr>
      </w:pPr>
    </w:p>
    <w:p w:rsidR="00327DFA" w:rsidRPr="00CB6CE1" w:rsidRDefault="00327DFA" w:rsidP="00715293">
      <w:pPr>
        <w:rPr>
          <w:b/>
        </w:rPr>
      </w:pPr>
    </w:p>
    <w:p w:rsidR="005020E1" w:rsidRPr="00CB6CE1" w:rsidRDefault="005020E1" w:rsidP="00715293">
      <w:pPr>
        <w:rPr>
          <w:b/>
        </w:rPr>
      </w:pPr>
      <w:r w:rsidRPr="00CB6CE1">
        <w:rPr>
          <w:b/>
        </w:rPr>
        <w:t>Number of Student Supervised:</w:t>
      </w:r>
    </w:p>
    <w:p w:rsidR="00D76AC8" w:rsidRPr="00CB6CE1" w:rsidRDefault="00D76AC8" w:rsidP="00B87243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74"/>
        <w:gridCol w:w="2926"/>
        <w:gridCol w:w="2956"/>
      </w:tblGrid>
      <w:tr w:rsidR="005020E1" w:rsidRPr="00CB6CE1" w:rsidTr="002F5330">
        <w:tc>
          <w:tcPr>
            <w:tcW w:w="2974" w:type="dxa"/>
          </w:tcPr>
          <w:p w:rsidR="005020E1" w:rsidRPr="00CB6CE1" w:rsidRDefault="005020E1" w:rsidP="005020E1">
            <w:pPr>
              <w:pStyle w:val="Heading2"/>
              <w:ind w:left="0" w:firstLin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B6CE1">
              <w:rPr>
                <w:rFonts w:ascii="Times New Roman" w:hAnsi="Times New Roman"/>
                <w:b w:val="0"/>
                <w:szCs w:val="24"/>
              </w:rPr>
              <w:t>No of graduate students</w:t>
            </w:r>
          </w:p>
        </w:tc>
        <w:tc>
          <w:tcPr>
            <w:tcW w:w="2926" w:type="dxa"/>
          </w:tcPr>
          <w:p w:rsidR="005020E1" w:rsidRPr="00CB6CE1" w:rsidRDefault="005020E1" w:rsidP="005020E1">
            <w:pPr>
              <w:pStyle w:val="Heading2"/>
              <w:ind w:left="0" w:firstLin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B6CE1">
              <w:rPr>
                <w:rFonts w:ascii="Times New Roman" w:hAnsi="Times New Roman"/>
                <w:b w:val="0"/>
                <w:szCs w:val="24"/>
              </w:rPr>
              <w:t>In progress</w:t>
            </w:r>
          </w:p>
        </w:tc>
        <w:tc>
          <w:tcPr>
            <w:tcW w:w="2956" w:type="dxa"/>
          </w:tcPr>
          <w:p w:rsidR="005020E1" w:rsidRPr="00CB6CE1" w:rsidRDefault="005020E1" w:rsidP="005020E1">
            <w:pPr>
              <w:pStyle w:val="Heading2"/>
              <w:ind w:left="0" w:firstLin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B6CE1">
              <w:rPr>
                <w:rFonts w:ascii="Times New Roman" w:hAnsi="Times New Roman"/>
                <w:b w:val="0"/>
                <w:szCs w:val="24"/>
              </w:rPr>
              <w:t>Completed</w:t>
            </w:r>
          </w:p>
        </w:tc>
      </w:tr>
      <w:tr w:rsidR="005020E1" w:rsidRPr="00CB6CE1" w:rsidTr="002F5330">
        <w:tc>
          <w:tcPr>
            <w:tcW w:w="2974" w:type="dxa"/>
          </w:tcPr>
          <w:p w:rsidR="005020E1" w:rsidRPr="00CB6CE1" w:rsidRDefault="005020E1" w:rsidP="005020E1">
            <w:pPr>
              <w:pStyle w:val="Heading2"/>
              <w:ind w:left="0" w:firstLin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B6CE1">
              <w:rPr>
                <w:rFonts w:ascii="Times New Roman" w:hAnsi="Times New Roman"/>
                <w:b w:val="0"/>
                <w:szCs w:val="24"/>
              </w:rPr>
              <w:t>PhD (Supervisor)</w:t>
            </w:r>
          </w:p>
        </w:tc>
        <w:tc>
          <w:tcPr>
            <w:tcW w:w="2926" w:type="dxa"/>
          </w:tcPr>
          <w:p w:rsidR="005020E1" w:rsidRPr="00CB6CE1" w:rsidRDefault="00B25398" w:rsidP="00AA6C2F">
            <w:pPr>
              <w:pStyle w:val="Heading2"/>
              <w:ind w:left="0" w:firstLin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B6CE1">
              <w:rPr>
                <w:rFonts w:ascii="Times New Roman" w:hAnsi="Times New Roman"/>
                <w:b w:val="0"/>
                <w:szCs w:val="24"/>
              </w:rPr>
              <w:t>0</w:t>
            </w:r>
            <w:r w:rsidR="008971B2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  <w:tc>
          <w:tcPr>
            <w:tcW w:w="2956" w:type="dxa"/>
          </w:tcPr>
          <w:p w:rsidR="005020E1" w:rsidRPr="00CB6CE1" w:rsidRDefault="00972229" w:rsidP="00AA6C2F">
            <w:pPr>
              <w:pStyle w:val="Heading2"/>
              <w:ind w:left="0" w:firstLin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B6CE1">
              <w:rPr>
                <w:rFonts w:ascii="Times New Roman" w:hAnsi="Times New Roman"/>
                <w:b w:val="0"/>
                <w:szCs w:val="24"/>
              </w:rPr>
              <w:t>0</w:t>
            </w:r>
            <w:r w:rsidR="008971B2">
              <w:rPr>
                <w:rFonts w:ascii="Times New Roman" w:hAnsi="Times New Roman"/>
                <w:b w:val="0"/>
                <w:szCs w:val="24"/>
              </w:rPr>
              <w:t>4</w:t>
            </w:r>
          </w:p>
        </w:tc>
      </w:tr>
      <w:tr w:rsidR="005020E1" w:rsidRPr="00CB6CE1" w:rsidTr="002F5330">
        <w:tc>
          <w:tcPr>
            <w:tcW w:w="2974" w:type="dxa"/>
          </w:tcPr>
          <w:p w:rsidR="005020E1" w:rsidRPr="00CB6CE1" w:rsidRDefault="005020E1" w:rsidP="005020E1">
            <w:pPr>
              <w:pStyle w:val="Heading2"/>
              <w:ind w:left="0" w:firstLin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B6CE1">
              <w:rPr>
                <w:rFonts w:ascii="Times New Roman" w:hAnsi="Times New Roman"/>
                <w:b w:val="0"/>
                <w:szCs w:val="24"/>
              </w:rPr>
              <w:t>PhD (Co-Supervisor)</w:t>
            </w:r>
          </w:p>
        </w:tc>
        <w:tc>
          <w:tcPr>
            <w:tcW w:w="2926" w:type="dxa"/>
          </w:tcPr>
          <w:p w:rsidR="005020E1" w:rsidRPr="00CB6CE1" w:rsidRDefault="005020E1" w:rsidP="00972229">
            <w:pPr>
              <w:pStyle w:val="Heading2"/>
              <w:ind w:left="0" w:firstLin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B6CE1">
              <w:rPr>
                <w:rFonts w:ascii="Times New Roman" w:hAnsi="Times New Roman"/>
                <w:b w:val="0"/>
                <w:szCs w:val="24"/>
              </w:rPr>
              <w:t>0</w:t>
            </w:r>
            <w:r w:rsidR="00D4101F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  <w:tc>
          <w:tcPr>
            <w:tcW w:w="2956" w:type="dxa"/>
          </w:tcPr>
          <w:p w:rsidR="005020E1" w:rsidRPr="00CB6CE1" w:rsidRDefault="005020E1" w:rsidP="005020E1">
            <w:pPr>
              <w:pStyle w:val="Heading2"/>
              <w:ind w:left="0" w:firstLin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B6CE1">
              <w:rPr>
                <w:rFonts w:ascii="Times New Roman" w:hAnsi="Times New Roman"/>
                <w:b w:val="0"/>
                <w:szCs w:val="24"/>
              </w:rPr>
              <w:t>-</w:t>
            </w:r>
          </w:p>
        </w:tc>
      </w:tr>
      <w:tr w:rsidR="005020E1" w:rsidRPr="00CB6CE1" w:rsidTr="002F5330">
        <w:tc>
          <w:tcPr>
            <w:tcW w:w="2974" w:type="dxa"/>
          </w:tcPr>
          <w:p w:rsidR="005020E1" w:rsidRPr="00CB6CE1" w:rsidRDefault="005020E1" w:rsidP="005020E1">
            <w:pPr>
              <w:pStyle w:val="Heading2"/>
              <w:ind w:left="0" w:firstLin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B6CE1">
              <w:rPr>
                <w:rFonts w:ascii="Times New Roman" w:hAnsi="Times New Roman"/>
                <w:b w:val="0"/>
                <w:szCs w:val="24"/>
              </w:rPr>
              <w:t>MPhil</w:t>
            </w:r>
            <w:r w:rsidR="002F5330" w:rsidRPr="00CB6CE1">
              <w:rPr>
                <w:rFonts w:ascii="Times New Roman" w:hAnsi="Times New Roman"/>
                <w:b w:val="0"/>
                <w:szCs w:val="24"/>
              </w:rPr>
              <w:t>/ MS</w:t>
            </w:r>
          </w:p>
        </w:tc>
        <w:tc>
          <w:tcPr>
            <w:tcW w:w="2926" w:type="dxa"/>
          </w:tcPr>
          <w:p w:rsidR="005020E1" w:rsidRPr="00CB6CE1" w:rsidRDefault="00972229" w:rsidP="005020E1">
            <w:pPr>
              <w:pStyle w:val="Heading2"/>
              <w:ind w:left="0" w:firstLin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B6CE1">
              <w:rPr>
                <w:rFonts w:ascii="Times New Roman" w:hAnsi="Times New Roman"/>
                <w:b w:val="0"/>
                <w:szCs w:val="24"/>
              </w:rPr>
              <w:t>0</w:t>
            </w:r>
            <w:r w:rsidR="00327DFA" w:rsidRPr="00CB6CE1">
              <w:rPr>
                <w:rFonts w:ascii="Times New Roman" w:hAnsi="Times New Roman"/>
                <w:b w:val="0"/>
                <w:szCs w:val="24"/>
              </w:rPr>
              <w:t>7</w:t>
            </w:r>
          </w:p>
        </w:tc>
        <w:tc>
          <w:tcPr>
            <w:tcW w:w="2956" w:type="dxa"/>
          </w:tcPr>
          <w:p w:rsidR="005020E1" w:rsidRPr="00CB6CE1" w:rsidRDefault="00AA6C2F" w:rsidP="003E76F5">
            <w:pPr>
              <w:pStyle w:val="Heading2"/>
              <w:ind w:left="0" w:firstLine="0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CB6CE1">
              <w:rPr>
                <w:rFonts w:ascii="Times New Roman" w:hAnsi="Times New Roman"/>
                <w:b w:val="0"/>
                <w:szCs w:val="24"/>
              </w:rPr>
              <w:t>6</w:t>
            </w:r>
            <w:r w:rsidR="00D4101F">
              <w:rPr>
                <w:rFonts w:ascii="Times New Roman" w:hAnsi="Times New Roman"/>
                <w:b w:val="0"/>
                <w:szCs w:val="24"/>
              </w:rPr>
              <w:t>2</w:t>
            </w:r>
          </w:p>
        </w:tc>
      </w:tr>
    </w:tbl>
    <w:p w:rsidR="00B87243" w:rsidRPr="00CB6CE1" w:rsidRDefault="00B87243" w:rsidP="005020E1">
      <w:pPr>
        <w:pStyle w:val="Heading2"/>
        <w:jc w:val="left"/>
        <w:rPr>
          <w:rFonts w:ascii="Times New Roman" w:hAnsi="Times New Roman"/>
          <w:szCs w:val="24"/>
        </w:rPr>
      </w:pPr>
    </w:p>
    <w:sectPr w:rsidR="00B87243" w:rsidRPr="00CB6CE1" w:rsidSect="000B1AB3">
      <w:footerReference w:type="even" r:id="rId12"/>
      <w:footerReference w:type="default" r:id="rId13"/>
      <w:pgSz w:w="12240" w:h="15840" w:code="1"/>
      <w:pgMar w:top="1008" w:right="1440" w:bottom="1008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D82" w:rsidRDefault="00E66D82">
      <w:r>
        <w:separator/>
      </w:r>
    </w:p>
  </w:endnote>
  <w:endnote w:type="continuationSeparator" w:id="0">
    <w:p w:rsidR="00E66D82" w:rsidRDefault="00E6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AE9" w:rsidRDefault="00686AE9" w:rsidP="00740D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6AE9" w:rsidRDefault="00686AE9" w:rsidP="00740D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2485"/>
      <w:docPartObj>
        <w:docPartGallery w:val="Page Numbers (Bottom of Page)"/>
        <w:docPartUnique/>
      </w:docPartObj>
    </w:sdtPr>
    <w:sdtEndPr/>
    <w:sdtContent>
      <w:p w:rsidR="00686AE9" w:rsidRDefault="00686AE9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86AE9" w:rsidRDefault="00686AE9" w:rsidP="00740D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D82" w:rsidRDefault="00E66D82">
      <w:r>
        <w:separator/>
      </w:r>
    </w:p>
  </w:footnote>
  <w:footnote w:type="continuationSeparator" w:id="0">
    <w:p w:rsidR="00E66D82" w:rsidRDefault="00E6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1E95"/>
    <w:multiLevelType w:val="hybridMultilevel"/>
    <w:tmpl w:val="EAF4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34"/>
    <w:multiLevelType w:val="hybridMultilevel"/>
    <w:tmpl w:val="F62C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1165"/>
    <w:multiLevelType w:val="hybridMultilevel"/>
    <w:tmpl w:val="5BB4952E"/>
    <w:lvl w:ilvl="0" w:tplc="CBDE99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57A71"/>
    <w:multiLevelType w:val="hybridMultilevel"/>
    <w:tmpl w:val="7FAC7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46F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0110DF"/>
    <w:multiLevelType w:val="hybridMultilevel"/>
    <w:tmpl w:val="FAA8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E429A"/>
    <w:multiLevelType w:val="hybridMultilevel"/>
    <w:tmpl w:val="361C4A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A0C68"/>
    <w:multiLevelType w:val="hybridMultilevel"/>
    <w:tmpl w:val="4E544B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D02E4"/>
    <w:multiLevelType w:val="hybridMultilevel"/>
    <w:tmpl w:val="5BB4952E"/>
    <w:lvl w:ilvl="0" w:tplc="CBDE992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564DD"/>
    <w:multiLevelType w:val="hybridMultilevel"/>
    <w:tmpl w:val="EC4A711A"/>
    <w:lvl w:ilvl="0" w:tplc="043E3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8774FC"/>
    <w:multiLevelType w:val="hybridMultilevel"/>
    <w:tmpl w:val="731A1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D0505"/>
    <w:multiLevelType w:val="hybridMultilevel"/>
    <w:tmpl w:val="69380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EB486F"/>
    <w:multiLevelType w:val="hybridMultilevel"/>
    <w:tmpl w:val="0D6C3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AC1"/>
    <w:rsid w:val="000043DE"/>
    <w:rsid w:val="000051A3"/>
    <w:rsid w:val="000065DE"/>
    <w:rsid w:val="0001129E"/>
    <w:rsid w:val="00012A44"/>
    <w:rsid w:val="000218E5"/>
    <w:rsid w:val="00024664"/>
    <w:rsid w:val="00040062"/>
    <w:rsid w:val="0004469B"/>
    <w:rsid w:val="00045BE8"/>
    <w:rsid w:val="000519B3"/>
    <w:rsid w:val="00051AB3"/>
    <w:rsid w:val="000633CF"/>
    <w:rsid w:val="00063CEA"/>
    <w:rsid w:val="00070EC5"/>
    <w:rsid w:val="000775DE"/>
    <w:rsid w:val="000810A6"/>
    <w:rsid w:val="00081CD2"/>
    <w:rsid w:val="00083F43"/>
    <w:rsid w:val="00086ADB"/>
    <w:rsid w:val="00097BD9"/>
    <w:rsid w:val="000B0CB7"/>
    <w:rsid w:val="000B1AB3"/>
    <w:rsid w:val="000B5AD8"/>
    <w:rsid w:val="000C0223"/>
    <w:rsid w:val="000C0297"/>
    <w:rsid w:val="000C2252"/>
    <w:rsid w:val="000D1B57"/>
    <w:rsid w:val="000D2605"/>
    <w:rsid w:val="000D2804"/>
    <w:rsid w:val="000D5981"/>
    <w:rsid w:val="000E15E6"/>
    <w:rsid w:val="000F491D"/>
    <w:rsid w:val="000F65F5"/>
    <w:rsid w:val="00110DF1"/>
    <w:rsid w:val="00111806"/>
    <w:rsid w:val="00112FF2"/>
    <w:rsid w:val="001139D3"/>
    <w:rsid w:val="001173A4"/>
    <w:rsid w:val="00121EEF"/>
    <w:rsid w:val="00130A12"/>
    <w:rsid w:val="00143EBC"/>
    <w:rsid w:val="00150F54"/>
    <w:rsid w:val="00154B99"/>
    <w:rsid w:val="0015506B"/>
    <w:rsid w:val="00155AE5"/>
    <w:rsid w:val="001720F6"/>
    <w:rsid w:val="001738BF"/>
    <w:rsid w:val="001747B2"/>
    <w:rsid w:val="00175059"/>
    <w:rsid w:val="00175784"/>
    <w:rsid w:val="00175A18"/>
    <w:rsid w:val="00176D80"/>
    <w:rsid w:val="001773E9"/>
    <w:rsid w:val="0018152D"/>
    <w:rsid w:val="001827A8"/>
    <w:rsid w:val="0019056C"/>
    <w:rsid w:val="00197CCD"/>
    <w:rsid w:val="001A53D8"/>
    <w:rsid w:val="001A661E"/>
    <w:rsid w:val="001B64D4"/>
    <w:rsid w:val="001B6736"/>
    <w:rsid w:val="001B6C9D"/>
    <w:rsid w:val="001C7F6D"/>
    <w:rsid w:val="001D0975"/>
    <w:rsid w:val="001D78F3"/>
    <w:rsid w:val="001E0B57"/>
    <w:rsid w:val="001E0C36"/>
    <w:rsid w:val="001E56E1"/>
    <w:rsid w:val="001E6432"/>
    <w:rsid w:val="001F0115"/>
    <w:rsid w:val="001F22D9"/>
    <w:rsid w:val="0020473B"/>
    <w:rsid w:val="002332AD"/>
    <w:rsid w:val="00233417"/>
    <w:rsid w:val="00250DF8"/>
    <w:rsid w:val="00250E63"/>
    <w:rsid w:val="00252E25"/>
    <w:rsid w:val="00257D78"/>
    <w:rsid w:val="0026278B"/>
    <w:rsid w:val="0027177B"/>
    <w:rsid w:val="00275C34"/>
    <w:rsid w:val="002761C4"/>
    <w:rsid w:val="00291CAD"/>
    <w:rsid w:val="00294C13"/>
    <w:rsid w:val="00295098"/>
    <w:rsid w:val="0029607C"/>
    <w:rsid w:val="002B673D"/>
    <w:rsid w:val="002C4FEE"/>
    <w:rsid w:val="002C5944"/>
    <w:rsid w:val="002D0707"/>
    <w:rsid w:val="002D072F"/>
    <w:rsid w:val="002D2061"/>
    <w:rsid w:val="002D7838"/>
    <w:rsid w:val="002E71B6"/>
    <w:rsid w:val="002E75C6"/>
    <w:rsid w:val="002F3345"/>
    <w:rsid w:val="002F5330"/>
    <w:rsid w:val="002F704F"/>
    <w:rsid w:val="00301EEC"/>
    <w:rsid w:val="003065A3"/>
    <w:rsid w:val="00311FD1"/>
    <w:rsid w:val="003169D0"/>
    <w:rsid w:val="00317876"/>
    <w:rsid w:val="003203A0"/>
    <w:rsid w:val="00327DFA"/>
    <w:rsid w:val="003307D9"/>
    <w:rsid w:val="00346EBC"/>
    <w:rsid w:val="003559EF"/>
    <w:rsid w:val="0036238B"/>
    <w:rsid w:val="00370951"/>
    <w:rsid w:val="00372366"/>
    <w:rsid w:val="00374B22"/>
    <w:rsid w:val="00391557"/>
    <w:rsid w:val="00391FB4"/>
    <w:rsid w:val="00392610"/>
    <w:rsid w:val="003A38E4"/>
    <w:rsid w:val="003B1AB3"/>
    <w:rsid w:val="003B5ED2"/>
    <w:rsid w:val="003C00B1"/>
    <w:rsid w:val="003C087A"/>
    <w:rsid w:val="003C173F"/>
    <w:rsid w:val="003C1CB5"/>
    <w:rsid w:val="003C2DD7"/>
    <w:rsid w:val="003D513F"/>
    <w:rsid w:val="003D58A9"/>
    <w:rsid w:val="003D6085"/>
    <w:rsid w:val="003E29AA"/>
    <w:rsid w:val="003E76F5"/>
    <w:rsid w:val="003F0E3E"/>
    <w:rsid w:val="003F2A7C"/>
    <w:rsid w:val="003F3B50"/>
    <w:rsid w:val="00403051"/>
    <w:rsid w:val="00411A2D"/>
    <w:rsid w:val="00412066"/>
    <w:rsid w:val="00421D17"/>
    <w:rsid w:val="0042508A"/>
    <w:rsid w:val="004325B1"/>
    <w:rsid w:val="00433838"/>
    <w:rsid w:val="00436DC6"/>
    <w:rsid w:val="00437964"/>
    <w:rsid w:val="00443452"/>
    <w:rsid w:val="00451885"/>
    <w:rsid w:val="00465F5F"/>
    <w:rsid w:val="00466D4D"/>
    <w:rsid w:val="00471131"/>
    <w:rsid w:val="00480106"/>
    <w:rsid w:val="004802C7"/>
    <w:rsid w:val="004A19DB"/>
    <w:rsid w:val="004A2A79"/>
    <w:rsid w:val="004A4A73"/>
    <w:rsid w:val="004A61F1"/>
    <w:rsid w:val="004B16E8"/>
    <w:rsid w:val="004B456A"/>
    <w:rsid w:val="004C0BC0"/>
    <w:rsid w:val="004C405F"/>
    <w:rsid w:val="004C495F"/>
    <w:rsid w:val="004D20A1"/>
    <w:rsid w:val="004D4745"/>
    <w:rsid w:val="004D6C01"/>
    <w:rsid w:val="004D7C3C"/>
    <w:rsid w:val="004E1010"/>
    <w:rsid w:val="004E2F4D"/>
    <w:rsid w:val="004E5B2A"/>
    <w:rsid w:val="004E7A08"/>
    <w:rsid w:val="004F4E1C"/>
    <w:rsid w:val="004F6983"/>
    <w:rsid w:val="004F6F56"/>
    <w:rsid w:val="004F7599"/>
    <w:rsid w:val="005020E1"/>
    <w:rsid w:val="00505B15"/>
    <w:rsid w:val="0051157A"/>
    <w:rsid w:val="00515733"/>
    <w:rsid w:val="005201DC"/>
    <w:rsid w:val="005244BF"/>
    <w:rsid w:val="00535A16"/>
    <w:rsid w:val="00540B33"/>
    <w:rsid w:val="00540C46"/>
    <w:rsid w:val="00545E15"/>
    <w:rsid w:val="00555D54"/>
    <w:rsid w:val="00560D18"/>
    <w:rsid w:val="00567C34"/>
    <w:rsid w:val="00574639"/>
    <w:rsid w:val="00574E27"/>
    <w:rsid w:val="0057544E"/>
    <w:rsid w:val="005819A7"/>
    <w:rsid w:val="0058783A"/>
    <w:rsid w:val="00592511"/>
    <w:rsid w:val="00594468"/>
    <w:rsid w:val="005A2BD1"/>
    <w:rsid w:val="005B3521"/>
    <w:rsid w:val="005B71EE"/>
    <w:rsid w:val="005D0822"/>
    <w:rsid w:val="005D2830"/>
    <w:rsid w:val="005D768E"/>
    <w:rsid w:val="005E0A21"/>
    <w:rsid w:val="005E27D0"/>
    <w:rsid w:val="005E2ED7"/>
    <w:rsid w:val="005F18C5"/>
    <w:rsid w:val="005F1FBC"/>
    <w:rsid w:val="005F2F64"/>
    <w:rsid w:val="005F2F93"/>
    <w:rsid w:val="005F54D8"/>
    <w:rsid w:val="006108AC"/>
    <w:rsid w:val="00613EF9"/>
    <w:rsid w:val="006158D0"/>
    <w:rsid w:val="00623AC1"/>
    <w:rsid w:val="006251FD"/>
    <w:rsid w:val="00632F00"/>
    <w:rsid w:val="00641C58"/>
    <w:rsid w:val="0064295F"/>
    <w:rsid w:val="00642B85"/>
    <w:rsid w:val="00647BFA"/>
    <w:rsid w:val="006642E6"/>
    <w:rsid w:val="00686AE9"/>
    <w:rsid w:val="006873B7"/>
    <w:rsid w:val="00687A3B"/>
    <w:rsid w:val="006A16B4"/>
    <w:rsid w:val="006D2A2E"/>
    <w:rsid w:val="006D3011"/>
    <w:rsid w:val="006E38BE"/>
    <w:rsid w:val="006E5320"/>
    <w:rsid w:val="006F1CF7"/>
    <w:rsid w:val="006F28FD"/>
    <w:rsid w:val="006F5FD6"/>
    <w:rsid w:val="006F66DE"/>
    <w:rsid w:val="006F7EC0"/>
    <w:rsid w:val="00707D85"/>
    <w:rsid w:val="00714D39"/>
    <w:rsid w:val="00714D4C"/>
    <w:rsid w:val="00715293"/>
    <w:rsid w:val="00740DC5"/>
    <w:rsid w:val="00756739"/>
    <w:rsid w:val="00757B21"/>
    <w:rsid w:val="00777758"/>
    <w:rsid w:val="00782E27"/>
    <w:rsid w:val="0078303B"/>
    <w:rsid w:val="00784D8B"/>
    <w:rsid w:val="00785BF6"/>
    <w:rsid w:val="0078793B"/>
    <w:rsid w:val="007B3904"/>
    <w:rsid w:val="007C06D3"/>
    <w:rsid w:val="007D3F0A"/>
    <w:rsid w:val="007D7039"/>
    <w:rsid w:val="007F3AE0"/>
    <w:rsid w:val="008060BC"/>
    <w:rsid w:val="00807925"/>
    <w:rsid w:val="0081670E"/>
    <w:rsid w:val="00821517"/>
    <w:rsid w:val="008277E2"/>
    <w:rsid w:val="008279FE"/>
    <w:rsid w:val="008349F2"/>
    <w:rsid w:val="0084013E"/>
    <w:rsid w:val="00840C39"/>
    <w:rsid w:val="00846D7B"/>
    <w:rsid w:val="00853974"/>
    <w:rsid w:val="00861834"/>
    <w:rsid w:val="00870A6B"/>
    <w:rsid w:val="0087347D"/>
    <w:rsid w:val="00873577"/>
    <w:rsid w:val="00874DD5"/>
    <w:rsid w:val="00881FDE"/>
    <w:rsid w:val="00885084"/>
    <w:rsid w:val="00887672"/>
    <w:rsid w:val="00891F44"/>
    <w:rsid w:val="0089342C"/>
    <w:rsid w:val="008940C3"/>
    <w:rsid w:val="008971B2"/>
    <w:rsid w:val="008B5AFC"/>
    <w:rsid w:val="008C646C"/>
    <w:rsid w:val="008D6993"/>
    <w:rsid w:val="008E0519"/>
    <w:rsid w:val="008E1131"/>
    <w:rsid w:val="008F1AFE"/>
    <w:rsid w:val="00901735"/>
    <w:rsid w:val="00901F94"/>
    <w:rsid w:val="009023E8"/>
    <w:rsid w:val="009059C5"/>
    <w:rsid w:val="00910853"/>
    <w:rsid w:val="0091701D"/>
    <w:rsid w:val="00920E0A"/>
    <w:rsid w:val="00921F36"/>
    <w:rsid w:val="00943B3F"/>
    <w:rsid w:val="009465EA"/>
    <w:rsid w:val="00947158"/>
    <w:rsid w:val="00951CF9"/>
    <w:rsid w:val="00962318"/>
    <w:rsid w:val="0096687D"/>
    <w:rsid w:val="00972229"/>
    <w:rsid w:val="009816FF"/>
    <w:rsid w:val="009830B4"/>
    <w:rsid w:val="00984A68"/>
    <w:rsid w:val="00985005"/>
    <w:rsid w:val="00990D10"/>
    <w:rsid w:val="009919E0"/>
    <w:rsid w:val="00995F67"/>
    <w:rsid w:val="009A0463"/>
    <w:rsid w:val="009A594B"/>
    <w:rsid w:val="009A5E49"/>
    <w:rsid w:val="009B65DD"/>
    <w:rsid w:val="009C3936"/>
    <w:rsid w:val="009C5430"/>
    <w:rsid w:val="009C64CB"/>
    <w:rsid w:val="009D0C27"/>
    <w:rsid w:val="009D2EDB"/>
    <w:rsid w:val="009D6A8A"/>
    <w:rsid w:val="009E0331"/>
    <w:rsid w:val="009E28F5"/>
    <w:rsid w:val="009F521C"/>
    <w:rsid w:val="009F5DA4"/>
    <w:rsid w:val="009F7C54"/>
    <w:rsid w:val="00A0003E"/>
    <w:rsid w:val="00A05E82"/>
    <w:rsid w:val="00A12A38"/>
    <w:rsid w:val="00A15268"/>
    <w:rsid w:val="00A24F21"/>
    <w:rsid w:val="00A275AF"/>
    <w:rsid w:val="00A37A8E"/>
    <w:rsid w:val="00A44C4E"/>
    <w:rsid w:val="00A456B5"/>
    <w:rsid w:val="00A46B9D"/>
    <w:rsid w:val="00A675D3"/>
    <w:rsid w:val="00A701BC"/>
    <w:rsid w:val="00A76B77"/>
    <w:rsid w:val="00A81A47"/>
    <w:rsid w:val="00A8261E"/>
    <w:rsid w:val="00A85289"/>
    <w:rsid w:val="00A854BE"/>
    <w:rsid w:val="00A93EFF"/>
    <w:rsid w:val="00A97FE8"/>
    <w:rsid w:val="00AA291B"/>
    <w:rsid w:val="00AA6C2F"/>
    <w:rsid w:val="00AB5BCA"/>
    <w:rsid w:val="00AC04C6"/>
    <w:rsid w:val="00AD342D"/>
    <w:rsid w:val="00AD3F31"/>
    <w:rsid w:val="00AD4CEB"/>
    <w:rsid w:val="00AE1163"/>
    <w:rsid w:val="00AE2136"/>
    <w:rsid w:val="00AE4240"/>
    <w:rsid w:val="00AE4DD6"/>
    <w:rsid w:val="00AF743A"/>
    <w:rsid w:val="00B022A0"/>
    <w:rsid w:val="00B02F5A"/>
    <w:rsid w:val="00B0536A"/>
    <w:rsid w:val="00B05AA5"/>
    <w:rsid w:val="00B10435"/>
    <w:rsid w:val="00B125E5"/>
    <w:rsid w:val="00B25398"/>
    <w:rsid w:val="00B31B5D"/>
    <w:rsid w:val="00B33E35"/>
    <w:rsid w:val="00B36E4D"/>
    <w:rsid w:val="00B4029A"/>
    <w:rsid w:val="00B44738"/>
    <w:rsid w:val="00B45523"/>
    <w:rsid w:val="00B517D6"/>
    <w:rsid w:val="00B54748"/>
    <w:rsid w:val="00B71F20"/>
    <w:rsid w:val="00B80FFB"/>
    <w:rsid w:val="00B82A26"/>
    <w:rsid w:val="00B84DD2"/>
    <w:rsid w:val="00B87243"/>
    <w:rsid w:val="00B92A8F"/>
    <w:rsid w:val="00B93B71"/>
    <w:rsid w:val="00B9474C"/>
    <w:rsid w:val="00B9527E"/>
    <w:rsid w:val="00B97B1D"/>
    <w:rsid w:val="00BA6D68"/>
    <w:rsid w:val="00BB1290"/>
    <w:rsid w:val="00BB3F2D"/>
    <w:rsid w:val="00BC5063"/>
    <w:rsid w:val="00BC580E"/>
    <w:rsid w:val="00BD787E"/>
    <w:rsid w:val="00BE1BA4"/>
    <w:rsid w:val="00BE2B7A"/>
    <w:rsid w:val="00BE6E4A"/>
    <w:rsid w:val="00BF1ABF"/>
    <w:rsid w:val="00BF376A"/>
    <w:rsid w:val="00C0135A"/>
    <w:rsid w:val="00C1047A"/>
    <w:rsid w:val="00C118C9"/>
    <w:rsid w:val="00C16EC3"/>
    <w:rsid w:val="00C36317"/>
    <w:rsid w:val="00C42A03"/>
    <w:rsid w:val="00C45D95"/>
    <w:rsid w:val="00C54FA6"/>
    <w:rsid w:val="00C62FE2"/>
    <w:rsid w:val="00C76A40"/>
    <w:rsid w:val="00C81AD6"/>
    <w:rsid w:val="00C85271"/>
    <w:rsid w:val="00C907EB"/>
    <w:rsid w:val="00CA6F86"/>
    <w:rsid w:val="00CB38B5"/>
    <w:rsid w:val="00CB6CE1"/>
    <w:rsid w:val="00CC4E6A"/>
    <w:rsid w:val="00CC521E"/>
    <w:rsid w:val="00CC6034"/>
    <w:rsid w:val="00CD1A77"/>
    <w:rsid w:val="00CE3670"/>
    <w:rsid w:val="00CE3706"/>
    <w:rsid w:val="00CF262E"/>
    <w:rsid w:val="00CF2939"/>
    <w:rsid w:val="00CF32FA"/>
    <w:rsid w:val="00CF3387"/>
    <w:rsid w:val="00CF4D93"/>
    <w:rsid w:val="00D124DE"/>
    <w:rsid w:val="00D20363"/>
    <w:rsid w:val="00D2151F"/>
    <w:rsid w:val="00D32AB6"/>
    <w:rsid w:val="00D40DB5"/>
    <w:rsid w:val="00D4101F"/>
    <w:rsid w:val="00D43388"/>
    <w:rsid w:val="00D551EE"/>
    <w:rsid w:val="00D56A73"/>
    <w:rsid w:val="00D56B58"/>
    <w:rsid w:val="00D57637"/>
    <w:rsid w:val="00D76AC8"/>
    <w:rsid w:val="00D8607F"/>
    <w:rsid w:val="00D900C6"/>
    <w:rsid w:val="00D9174F"/>
    <w:rsid w:val="00DA7102"/>
    <w:rsid w:val="00DB3F3B"/>
    <w:rsid w:val="00DC1429"/>
    <w:rsid w:val="00DC488D"/>
    <w:rsid w:val="00DC5643"/>
    <w:rsid w:val="00DE23E7"/>
    <w:rsid w:val="00DE584C"/>
    <w:rsid w:val="00DE7878"/>
    <w:rsid w:val="00DF374A"/>
    <w:rsid w:val="00E213E3"/>
    <w:rsid w:val="00E23752"/>
    <w:rsid w:val="00E434AC"/>
    <w:rsid w:val="00E4351C"/>
    <w:rsid w:val="00E66D82"/>
    <w:rsid w:val="00E7093C"/>
    <w:rsid w:val="00E7470C"/>
    <w:rsid w:val="00E911A1"/>
    <w:rsid w:val="00E96A2E"/>
    <w:rsid w:val="00EB13AA"/>
    <w:rsid w:val="00EB74C1"/>
    <w:rsid w:val="00EB787E"/>
    <w:rsid w:val="00EC0DBE"/>
    <w:rsid w:val="00EF4A0D"/>
    <w:rsid w:val="00F0169E"/>
    <w:rsid w:val="00F04478"/>
    <w:rsid w:val="00F06E46"/>
    <w:rsid w:val="00F137B3"/>
    <w:rsid w:val="00F178D8"/>
    <w:rsid w:val="00F26B2B"/>
    <w:rsid w:val="00F3138F"/>
    <w:rsid w:val="00F34F83"/>
    <w:rsid w:val="00F44460"/>
    <w:rsid w:val="00F457D5"/>
    <w:rsid w:val="00F5106A"/>
    <w:rsid w:val="00F51419"/>
    <w:rsid w:val="00F52B0F"/>
    <w:rsid w:val="00F76EB4"/>
    <w:rsid w:val="00F80FB2"/>
    <w:rsid w:val="00F81D4F"/>
    <w:rsid w:val="00F82AEE"/>
    <w:rsid w:val="00F9671F"/>
    <w:rsid w:val="00FA4C54"/>
    <w:rsid w:val="00FA50C9"/>
    <w:rsid w:val="00FA618D"/>
    <w:rsid w:val="00FA79B2"/>
    <w:rsid w:val="00FB079D"/>
    <w:rsid w:val="00FB2562"/>
    <w:rsid w:val="00FB5DA3"/>
    <w:rsid w:val="00FC2737"/>
    <w:rsid w:val="00FC3302"/>
    <w:rsid w:val="00FD4A8C"/>
    <w:rsid w:val="00FD67F3"/>
    <w:rsid w:val="00FD68DD"/>
    <w:rsid w:val="00FE6253"/>
    <w:rsid w:val="00FF1CAB"/>
    <w:rsid w:val="00FF2971"/>
    <w:rsid w:val="00FF5A80"/>
    <w:rsid w:val="00FF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96D20E"/>
  <w15:docId w15:val="{34BDA6FF-8D3C-45D2-8306-CA935316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AB3"/>
    <w:rPr>
      <w:sz w:val="24"/>
      <w:szCs w:val="24"/>
    </w:rPr>
  </w:style>
  <w:style w:type="paragraph" w:styleId="Heading1">
    <w:name w:val="heading 1"/>
    <w:basedOn w:val="Normal"/>
    <w:next w:val="Normal"/>
    <w:qFormat/>
    <w:rsid w:val="000B1AB3"/>
    <w:pPr>
      <w:keepNext/>
      <w:widowControl w:val="0"/>
      <w:tabs>
        <w:tab w:val="left" w:pos="-720"/>
      </w:tabs>
      <w:suppressAutoHyphens/>
      <w:autoSpaceDE w:val="0"/>
      <w:autoSpaceDN w:val="0"/>
      <w:jc w:val="center"/>
      <w:outlineLvl w:val="0"/>
    </w:pPr>
    <w:rPr>
      <w:rFonts w:ascii="Courier New" w:hAnsi="Courier New"/>
      <w:b/>
      <w:spacing w:val="-3"/>
      <w:szCs w:val="20"/>
    </w:rPr>
  </w:style>
  <w:style w:type="paragraph" w:styleId="Heading2">
    <w:name w:val="heading 2"/>
    <w:basedOn w:val="Normal"/>
    <w:next w:val="Normal"/>
    <w:qFormat/>
    <w:rsid w:val="000B1AB3"/>
    <w:pPr>
      <w:keepNext/>
      <w:widowControl w:val="0"/>
      <w:tabs>
        <w:tab w:val="left" w:pos="-720"/>
        <w:tab w:val="left" w:pos="0"/>
      </w:tabs>
      <w:suppressAutoHyphens/>
      <w:autoSpaceDE w:val="0"/>
      <w:autoSpaceDN w:val="0"/>
      <w:ind w:left="720" w:hanging="720"/>
      <w:jc w:val="center"/>
      <w:outlineLvl w:val="1"/>
    </w:pPr>
    <w:rPr>
      <w:rFonts w:ascii="Courier New" w:hAnsi="Courier New"/>
      <w:b/>
      <w:spacing w:val="-3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5D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4D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4A61F1"/>
    <w:pPr>
      <w:widowControl w:val="0"/>
      <w:autoSpaceDE w:val="0"/>
      <w:autoSpaceDN w:val="0"/>
      <w:spacing w:before="240" w:after="60"/>
      <w:outlineLvl w:val="6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1AB3"/>
    <w:pPr>
      <w:tabs>
        <w:tab w:val="left" w:pos="-720"/>
        <w:tab w:val="left" w:pos="0"/>
      </w:tabs>
      <w:suppressAutoHyphens/>
      <w:ind w:left="720" w:hanging="720"/>
      <w:jc w:val="both"/>
    </w:pPr>
    <w:rPr>
      <w:spacing w:val="-3"/>
    </w:rPr>
  </w:style>
  <w:style w:type="paragraph" w:styleId="BodyText">
    <w:name w:val="Body Text"/>
    <w:basedOn w:val="Normal"/>
    <w:rsid w:val="000B1AB3"/>
    <w:pPr>
      <w:jc w:val="both"/>
    </w:pPr>
  </w:style>
  <w:style w:type="character" w:styleId="Hyperlink">
    <w:name w:val="Hyperlink"/>
    <w:basedOn w:val="DefaultParagraphFont"/>
    <w:rsid w:val="000B1AB3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0B1AB3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740D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0DC5"/>
  </w:style>
  <w:style w:type="paragraph" w:styleId="HTMLPreformatted">
    <w:name w:val="HTML Preformatted"/>
    <w:basedOn w:val="Normal"/>
    <w:rsid w:val="00B92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1">
    <w:name w:val="b1"/>
    <w:basedOn w:val="DefaultParagraphFont"/>
    <w:rsid w:val="00B92A8F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basedOn w:val="DefaultParagraphFont"/>
    <w:rsid w:val="00B92A8F"/>
    <w:rPr>
      <w:b/>
      <w:bCs/>
    </w:rPr>
  </w:style>
  <w:style w:type="paragraph" w:styleId="Header">
    <w:name w:val="header"/>
    <w:basedOn w:val="Normal"/>
    <w:rsid w:val="00AE4DD6"/>
    <w:pPr>
      <w:tabs>
        <w:tab w:val="center" w:pos="4320"/>
        <w:tab w:val="right" w:pos="8640"/>
      </w:tabs>
    </w:pPr>
  </w:style>
  <w:style w:type="character" w:customStyle="1" w:styleId="ti">
    <w:name w:val="ti"/>
    <w:basedOn w:val="DefaultParagraphFont"/>
    <w:rsid w:val="009A594B"/>
  </w:style>
  <w:style w:type="character" w:customStyle="1" w:styleId="featuredlinkouts">
    <w:name w:val="featured_linkouts"/>
    <w:basedOn w:val="DefaultParagraphFont"/>
    <w:rsid w:val="009A594B"/>
  </w:style>
  <w:style w:type="paragraph" w:styleId="NormalWeb">
    <w:name w:val="Normal (Web)"/>
    <w:basedOn w:val="Normal"/>
    <w:uiPriority w:val="99"/>
    <w:rsid w:val="003C1CB5"/>
    <w:pPr>
      <w:spacing w:before="100" w:beforeAutospacing="1" w:after="100" w:afterAutospacing="1"/>
    </w:pPr>
    <w:rPr>
      <w:lang w:val="en-GB" w:eastAsia="en-GB"/>
    </w:rPr>
  </w:style>
  <w:style w:type="character" w:customStyle="1" w:styleId="journalname">
    <w:name w:val="journalname"/>
    <w:basedOn w:val="DefaultParagraphFont"/>
    <w:rsid w:val="003C1CB5"/>
  </w:style>
  <w:style w:type="paragraph" w:styleId="ListParagraph">
    <w:name w:val="List Paragraph"/>
    <w:basedOn w:val="Normal"/>
    <w:uiPriority w:val="34"/>
    <w:qFormat/>
    <w:rsid w:val="00370951"/>
    <w:pPr>
      <w:ind w:left="720"/>
    </w:pPr>
  </w:style>
  <w:style w:type="character" w:customStyle="1" w:styleId="apple-style-span">
    <w:name w:val="apple-style-span"/>
    <w:basedOn w:val="DefaultParagraphFont"/>
    <w:rsid w:val="000B5AD8"/>
  </w:style>
  <w:style w:type="character" w:customStyle="1" w:styleId="jrnl">
    <w:name w:val="jrnl"/>
    <w:basedOn w:val="DefaultParagraphFont"/>
    <w:rsid w:val="00D900C6"/>
  </w:style>
  <w:style w:type="paragraph" w:styleId="BalloonText">
    <w:name w:val="Balloon Text"/>
    <w:basedOn w:val="Normal"/>
    <w:link w:val="BalloonTextChar"/>
    <w:rsid w:val="00174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47B2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1747B2"/>
    <w:rPr>
      <w:rFonts w:cs="Times"/>
      <w:b/>
      <w:bCs/>
      <w:color w:val="00000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33417"/>
    <w:rPr>
      <w:sz w:val="24"/>
      <w:szCs w:val="24"/>
    </w:rPr>
  </w:style>
  <w:style w:type="paragraph" w:customStyle="1" w:styleId="Default">
    <w:name w:val="Default"/>
    <w:rsid w:val="00AE424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AE4240"/>
    <w:rPr>
      <w:color w:val="auto"/>
    </w:rPr>
  </w:style>
  <w:style w:type="character" w:customStyle="1" w:styleId="Heading3Char">
    <w:name w:val="Heading 3 Char"/>
    <w:basedOn w:val="DefaultParagraphFont"/>
    <w:link w:val="Heading3"/>
    <w:semiHidden/>
    <w:rsid w:val="009F5DA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3752"/>
    <w:rPr>
      <w:b/>
      <w:bCs/>
      <w:i w:val="0"/>
      <w:iCs w:val="0"/>
    </w:rPr>
  </w:style>
  <w:style w:type="character" w:customStyle="1" w:styleId="apple-converted-space">
    <w:name w:val="apple-converted-space"/>
    <w:basedOn w:val="DefaultParagraphFont"/>
    <w:rsid w:val="00FC3302"/>
  </w:style>
  <w:style w:type="character" w:customStyle="1" w:styleId="highlight">
    <w:name w:val="highlight"/>
    <w:basedOn w:val="DefaultParagraphFont"/>
    <w:rsid w:val="00F9671F"/>
  </w:style>
  <w:style w:type="character" w:customStyle="1" w:styleId="Heading5Char">
    <w:name w:val="Heading 5 Char"/>
    <w:basedOn w:val="DefaultParagraphFont"/>
    <w:link w:val="Heading5"/>
    <w:semiHidden/>
    <w:rsid w:val="00874D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ublication-title">
    <w:name w:val="publication-title"/>
    <w:basedOn w:val="DefaultParagraphFont"/>
    <w:rsid w:val="00874DD5"/>
  </w:style>
  <w:style w:type="character" w:customStyle="1" w:styleId="impact">
    <w:name w:val="impact"/>
    <w:basedOn w:val="DefaultParagraphFont"/>
    <w:rsid w:val="00874DD5"/>
  </w:style>
  <w:style w:type="table" w:styleId="TableGrid">
    <w:name w:val="Table Grid"/>
    <w:basedOn w:val="TableNormal"/>
    <w:uiPriority w:val="59"/>
    <w:rsid w:val="0050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081CD2"/>
  </w:style>
  <w:style w:type="character" w:customStyle="1" w:styleId="expandtext">
    <w:name w:val="expandtext"/>
    <w:basedOn w:val="DefaultParagraphFont"/>
    <w:rsid w:val="00DE584C"/>
  </w:style>
  <w:style w:type="character" w:customStyle="1" w:styleId="showinfo">
    <w:name w:val="showinfo"/>
    <w:basedOn w:val="DefaultParagraphFont"/>
    <w:rsid w:val="00DE584C"/>
  </w:style>
  <w:style w:type="character" w:customStyle="1" w:styleId="outtext">
    <w:name w:val="outtext"/>
    <w:basedOn w:val="DefaultParagraphFont"/>
    <w:rsid w:val="00DE584C"/>
  </w:style>
  <w:style w:type="character" w:customStyle="1" w:styleId="author-list">
    <w:name w:val="author-list"/>
    <w:basedOn w:val="DefaultParagraphFont"/>
    <w:rsid w:val="00FB2562"/>
  </w:style>
  <w:style w:type="character" w:customStyle="1" w:styleId="doilabel">
    <w:name w:val="doi__label"/>
    <w:basedOn w:val="DefaultParagraphFont"/>
    <w:rsid w:val="00FB2562"/>
  </w:style>
  <w:style w:type="character" w:customStyle="1" w:styleId="title-text">
    <w:name w:val="title-text"/>
    <w:basedOn w:val="DefaultParagraphFont"/>
    <w:rsid w:val="001B64D4"/>
  </w:style>
  <w:style w:type="character" w:customStyle="1" w:styleId="sr-only">
    <w:name w:val="sr-only"/>
    <w:basedOn w:val="DefaultParagraphFont"/>
    <w:rsid w:val="001B64D4"/>
  </w:style>
  <w:style w:type="character" w:customStyle="1" w:styleId="text">
    <w:name w:val="text"/>
    <w:basedOn w:val="DefaultParagraphFont"/>
    <w:rsid w:val="001B64D4"/>
  </w:style>
  <w:style w:type="character" w:customStyle="1" w:styleId="author-ref">
    <w:name w:val="author-ref"/>
    <w:basedOn w:val="DefaultParagraphFont"/>
    <w:rsid w:val="001B64D4"/>
  </w:style>
  <w:style w:type="character" w:styleId="Strong">
    <w:name w:val="Strong"/>
    <w:basedOn w:val="DefaultParagraphFont"/>
    <w:uiPriority w:val="22"/>
    <w:qFormat/>
    <w:rsid w:val="005E2ED7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CD1A77"/>
    <w:rPr>
      <w:b/>
      <w:sz w:val="24"/>
      <w:szCs w:val="24"/>
    </w:rPr>
  </w:style>
  <w:style w:type="paragraph" w:customStyle="1" w:styleId="MDPI12title">
    <w:name w:val="MDPI_1.2_title"/>
    <w:next w:val="Normal"/>
    <w:qFormat/>
    <w:rsid w:val="00535A16"/>
    <w:pPr>
      <w:adjustRightInd w:val="0"/>
      <w:snapToGrid w:val="0"/>
      <w:spacing w:after="240" w:line="400" w:lineRule="exact"/>
    </w:pPr>
    <w:rPr>
      <w:rFonts w:ascii="Palatino Linotype" w:hAnsi="Palatino Linotype"/>
      <w:b/>
      <w:snapToGrid w:val="0"/>
      <w:color w:val="000000"/>
      <w:sz w:val="36"/>
      <w:lang w:eastAsia="de-DE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5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A16"/>
    <w:pPr>
      <w:jc w:val="both"/>
    </w:pPr>
    <w:rPr>
      <w:color w:val="000000"/>
      <w:sz w:val="20"/>
      <w:szCs w:val="20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A16"/>
    <w:rPr>
      <w:color w:val="000000"/>
      <w:lang w:eastAsia="de-DE"/>
    </w:rPr>
  </w:style>
  <w:style w:type="character" w:customStyle="1" w:styleId="article-headerdoilabel">
    <w:name w:val="article-header__doi__label"/>
    <w:basedOn w:val="DefaultParagraphFont"/>
    <w:rsid w:val="00421D1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06B"/>
    <w:pPr>
      <w:jc w:val="left"/>
    </w:pPr>
    <w:rPr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5506B"/>
    <w:rPr>
      <w:b/>
      <w:bCs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4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70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264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253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36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178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4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444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723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513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77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54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8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2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066">
          <w:marLeft w:val="0"/>
          <w:marRight w:val="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ifaryal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?_ob=ArticleURL&amp;_udi=B6WBK-4XH0MKT-3&amp;_user=10&amp;_coverDate=10%2F20%2F2009&amp;_rdoc=6&amp;_fmt=full&amp;_orig=browse&amp;_srch=doc-info%28%23toc%236713%239999%23999999999%2399999%23FLA%23display%23Articles%29&amp;_cdi=6713&amp;_sort=d&amp;_docanchor=&amp;_ct=141&amp;_acct=C000050221&amp;_version=1&amp;_urlVersion=0&amp;_userid=10&amp;md5=a66d7c73367c42699f317a70d0e5c29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iencedirect.com/science?_ob=ArticleURL&amp;_udi=B6WBK-4XH0MKT-3&amp;_user=10&amp;_coverDate=10%2F20%2F2009&amp;_rdoc=6&amp;_fmt=full&amp;_orig=browse&amp;_srch=doc-info%28%23toc%236713%239999%23999999999%2399999%23FLA%23display%23Articles%29&amp;_cdi=6713&amp;_sort=d&amp;_docanchor=&amp;_ct=141&amp;_acct=C000050221&amp;_version=1&amp;_urlVersion=0&amp;_userid=10&amp;md5=a66d7c73367c42699f317a70d0e5c29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nifaryal@qau.edu.p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2DBC-6E92-4EE7-949C-ABBBDB15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14</Pages>
  <Words>5346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 Computers</Company>
  <LinksUpToDate>false</LinksUpToDate>
  <CharactersWithSpaces>35753</CharactersWithSpaces>
  <SharedDoc>false</SharedDoc>
  <HLinks>
    <vt:vector size="24" baseType="variant">
      <vt:variant>
        <vt:i4>4128845</vt:i4>
      </vt:variant>
      <vt:variant>
        <vt:i4>12</vt:i4>
      </vt:variant>
      <vt:variant>
        <vt:i4>0</vt:i4>
      </vt:variant>
      <vt:variant>
        <vt:i4>5</vt:i4>
      </vt:variant>
      <vt:variant>
        <vt:lpwstr>http://www.sciencedirect.com/science?_ob=ArticleURL&amp;_udi=B6WBK-4XH0MKT-3&amp;_user=10&amp;_coverDate=10%2F20%2F2009&amp;_rdoc=6&amp;_fmt=full&amp;_orig=browse&amp;_srch=doc-info%28%23toc%236713%239999%23999999999%2399999%23FLA%23display%23Articles%29&amp;_cdi=6713&amp;_sort=d&amp;_docanchor=&amp;_ct=141&amp;_acct=C000050221&amp;_version=1&amp;_urlVersion=0&amp;_userid=10&amp;md5=a66d7c73367c42699f317a70d0e5c29c</vt:lpwstr>
      </vt:variant>
      <vt:variant>
        <vt:lpwstr/>
      </vt:variant>
      <vt:variant>
        <vt:i4>5308440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http://dx.doi.org/10.1016/j.bbrc.2009.10.070</vt:lpwstr>
      </vt:variant>
      <vt:variant>
        <vt:lpwstr/>
      </vt:variant>
      <vt:variant>
        <vt:i4>2883658</vt:i4>
      </vt:variant>
      <vt:variant>
        <vt:i4>3</vt:i4>
      </vt:variant>
      <vt:variant>
        <vt:i4>0</vt:i4>
      </vt:variant>
      <vt:variant>
        <vt:i4>5</vt:i4>
      </vt:variant>
      <vt:variant>
        <vt:lpwstr>mailto:ranifaryal@comsats.edu.pk</vt:lpwstr>
      </vt:variant>
      <vt:variant>
        <vt:lpwstr/>
      </vt:variant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mailto:ranifaryal@yahoo.com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 4</dc:creator>
  <cp:lastModifiedBy>Aamir</cp:lastModifiedBy>
  <cp:revision>78</cp:revision>
  <cp:lastPrinted>2012-04-23T08:09:00Z</cp:lastPrinted>
  <dcterms:created xsi:type="dcterms:W3CDTF">2020-03-28T11:07:00Z</dcterms:created>
  <dcterms:modified xsi:type="dcterms:W3CDTF">2020-09-24T13:08:00Z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http://www.zotero.org/styles/harvard-cite-them-right</vt:lpwstr>
  </property>
  <property fmtid="{D5CDD505-2E9C-101B-9397-08002B2CF9AE}" pid="5" name="Mendeley Recent Style Name 1_1">
    <vt:lpwstr>Cite Them Right 10th edition - Harvard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Name 2_1">
    <vt:lpwstr>IEEE</vt:lpwstr>
  </property>
  <property fmtid="{D5CDD505-2E9C-101B-9397-08002B2CF9AE}" pid="8" name="Mendeley Recent Style Id 3_1">
    <vt:lpwstr>http://www.zotero.org/styles/international-journal-of-infectious-diseases</vt:lpwstr>
  </property>
  <property fmtid="{D5CDD505-2E9C-101B-9397-08002B2CF9AE}" pid="9" name="Mendeley Recent Style Name 3_1">
    <vt:lpwstr>International Journal of Infectious Diseases</vt:lpwstr>
  </property>
  <property fmtid="{D5CDD505-2E9C-101B-9397-08002B2CF9AE}" pid="10" name="Mendeley Recent Style Id 4_1">
    <vt:lpwstr>http://www.zotero.org/styles/microbial-pathogenesis</vt:lpwstr>
  </property>
  <property fmtid="{D5CDD505-2E9C-101B-9397-08002B2CF9AE}" pid="11" name="Mendeley Recent Style Name 4_1">
    <vt:lpwstr>Microbial Pathogenesis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166d61bc-6816-3827-809f-1a10b2d11fcb</vt:lpwstr>
  </property>
  <property fmtid="{D5CDD505-2E9C-101B-9397-08002B2CF9AE}" pid="24" name="Mendeley Citation Style_1">
    <vt:lpwstr>http://www.zotero.org/styles/apa</vt:lpwstr>
  </property>
</Properties>
</file>