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5602" w14:textId="77777777" w:rsidR="00492E2A" w:rsidRDefault="00492E2A"/>
    <w:sectPr w:rsidR="00492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2A"/>
    <w:rsid w:val="004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298D8"/>
  <w15:chartTrackingRefBased/>
  <w15:docId w15:val="{6D1E096D-872B-4CC2-8F71-ACDC96D7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sajjad</dc:creator>
  <cp:keywords/>
  <dc:description/>
  <cp:lastModifiedBy>asif sajjad</cp:lastModifiedBy>
  <cp:revision>1</cp:revision>
  <dcterms:created xsi:type="dcterms:W3CDTF">2022-10-24T04:55:00Z</dcterms:created>
  <dcterms:modified xsi:type="dcterms:W3CDTF">2022-10-24T04:57:00Z</dcterms:modified>
</cp:coreProperties>
</file>